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Book Antiqua" w:hAnsi="Book Antiqua"/>
          <w:b/>
          <w:b/>
          <w:sz w:val="20"/>
          <w:szCs w:val="20"/>
        </w:rPr>
      </w:pPr>
      <w:r>
        <w:rPr>
          <w:b/>
          <w:sz w:val="22"/>
          <w:szCs w:val="22"/>
        </w:rPr>
        <w:t>ПОВЕСТКА ДНЯ</w:t>
      </w:r>
    </w:p>
    <w:p>
      <w:pPr>
        <w:pStyle w:val="Normal"/>
        <w:tabs>
          <w:tab w:val="clear" w:pos="709"/>
          <w:tab w:val="left" w:pos="720" w:leader="none"/>
        </w:tabs>
        <w:ind w:firstLine="426"/>
        <w:jc w:val="center"/>
        <w:rPr/>
      </w:pPr>
      <w:r>
        <w:rPr>
          <w:b/>
          <w:i/>
          <w:iCs/>
          <w:sz w:val="28"/>
          <w:szCs w:val="28"/>
        </w:rPr>
        <w:t xml:space="preserve">публичных слушаний по проекту решения Совета Качинского муниципального округа </w:t>
      </w:r>
      <w:r>
        <w:rPr>
          <w:rFonts w:cs="Arial"/>
          <w:b/>
          <w:bCs/>
          <w:i/>
          <w:iCs/>
          <w:color w:val="000000"/>
          <w:sz w:val="28"/>
          <w:szCs w:val="28"/>
          <w:lang w:bidi="ru-RU"/>
        </w:rPr>
        <w:t>«Об утверждении отчета об исполнении бюджета внутригородского муниципального образования города Севастополя Качинский муниципальный округ за 2021 год»</w:t>
      </w:r>
    </w:p>
    <w:p>
      <w:pPr>
        <w:pStyle w:val="12"/>
        <w:rPr>
          <w:rFonts w:ascii="Times New Roman" w:hAnsi="Times New Roman" w:cs="Aharoni"/>
          <w:b/>
          <w:b/>
          <w:bCs/>
          <w:i/>
          <w:i/>
          <w:iCs/>
          <w:sz w:val="22"/>
        </w:rPr>
      </w:pPr>
      <w:r>
        <w:rPr>
          <w:rFonts w:cs="Aharoni" w:ascii="Times New Roman" w:hAnsi="Times New Roman"/>
          <w:b/>
          <w:bCs/>
          <w:i/>
          <w:iCs/>
          <w:sz w:val="22"/>
        </w:rPr>
      </w:r>
    </w:p>
    <w:p>
      <w:pPr>
        <w:pStyle w:val="12"/>
        <w:rPr/>
      </w:pPr>
      <w:r>
        <w:rPr>
          <w:rFonts w:cs="Aharoni" w:ascii="Times New Roman" w:hAnsi="Times New Roman"/>
          <w:szCs w:val="24"/>
        </w:rPr>
        <w:t>14 апреля</w:t>
      </w:r>
      <w:r>
        <w:rPr>
          <w:rFonts w:cs="Aharoni" w:ascii="Times New Roman" w:hAnsi="Times New Roman"/>
          <w:szCs w:val="24"/>
        </w:rPr>
        <w:t xml:space="preserve"> 202</w:t>
      </w:r>
      <w:bookmarkStart w:id="0" w:name="_GoBack"/>
      <w:bookmarkEnd w:id="0"/>
      <w:r>
        <w:rPr>
          <w:rFonts w:cs="Aharoni" w:ascii="Times New Roman" w:hAnsi="Times New Roman"/>
          <w:szCs w:val="24"/>
        </w:rPr>
        <w:t>3</w:t>
      </w:r>
      <w:r>
        <w:rPr>
          <w:rFonts w:cs="Aharoni" w:ascii="Times New Roman" w:hAnsi="Times New Roman"/>
          <w:szCs w:val="24"/>
        </w:rPr>
        <w:t>г.                                                                                                           п. Кача</w:t>
      </w:r>
    </w:p>
    <w:p>
      <w:pPr>
        <w:pStyle w:val="12"/>
        <w:rPr/>
      </w:pPr>
      <w:r>
        <w:rPr>
          <w:rFonts w:cs="Aharoni" w:ascii="Times New Roman" w:hAnsi="Times New Roman"/>
          <w:szCs w:val="24"/>
        </w:rPr>
        <w:t>начало: 14:00 ч.</w:t>
      </w:r>
    </w:p>
    <w:p>
      <w:pPr>
        <w:pStyle w:val="12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9"/>
          <w:tab w:val="left" w:pos="3780" w:leader="none"/>
        </w:tabs>
        <w:ind w:right="-1" w:hanging="0"/>
        <w:jc w:val="both"/>
        <w:rPr/>
      </w:pPr>
      <w:r>
        <w:rPr>
          <w:sz w:val="28"/>
          <w:szCs w:val="28"/>
        </w:rPr>
        <w:t>1.</w:t>
      </w:r>
      <w:r>
        <w:rPr>
          <w:rFonts w:cs="Book Antiqua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  <w:lang w:bidi="ru-RU"/>
        </w:rPr>
        <w:t>Об утверждении отчета об исполнении бюджета внутригородского муниципального образования города Севастополя Качинский муниципальный округ за 202</w:t>
      </w:r>
      <w:r>
        <w:rPr>
          <w:rFonts w:cs="Arial"/>
          <w:color w:val="000000"/>
          <w:sz w:val="28"/>
          <w:szCs w:val="28"/>
          <w:lang w:bidi="ru-RU"/>
        </w:rPr>
        <w:t>2</w:t>
      </w:r>
      <w:r>
        <w:rPr>
          <w:rFonts w:cs="Arial"/>
          <w:color w:val="000000"/>
          <w:sz w:val="28"/>
          <w:szCs w:val="28"/>
          <w:lang w:bidi="ru-RU"/>
        </w:rPr>
        <w:t xml:space="preserve"> год.</w:t>
      </w:r>
    </w:p>
    <w:p>
      <w:pPr>
        <w:pStyle w:val="Normal"/>
        <w:shd w:val="clear" w:color="auto" w:fill="FFFFFF"/>
        <w:tabs>
          <w:tab w:val="clear" w:pos="709"/>
          <w:tab w:val="left" w:pos="3780" w:leader="none"/>
        </w:tabs>
        <w:ind w:right="-1" w:hanging="0"/>
        <w:jc w:val="both"/>
        <w:rPr>
          <w:rFonts w:cs="Book Antiqua"/>
          <w:sz w:val="28"/>
          <w:szCs w:val="28"/>
        </w:rPr>
      </w:pPr>
      <w:r>
        <w:rPr>
          <w:rFonts w:cs="Book Antiqua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3780" w:leader="none"/>
        </w:tabs>
        <w:ind w:right="-1" w:hanging="0"/>
        <w:jc w:val="both"/>
        <w:rPr>
          <w:sz w:val="28"/>
          <w:szCs w:val="28"/>
        </w:rPr>
      </w:pPr>
      <w:r>
        <w:rPr>
          <w:rFonts w:cs="Aharoni"/>
          <w:sz w:val="28"/>
          <w:szCs w:val="28"/>
        </w:rPr>
        <w:t xml:space="preserve">Докладчик: </w:t>
      </w:r>
    </w:p>
    <w:p>
      <w:pPr>
        <w:pStyle w:val="Normal"/>
        <w:shd w:val="clear" w:color="auto" w:fill="FFFFFF"/>
        <w:tabs>
          <w:tab w:val="clear" w:pos="709"/>
          <w:tab w:val="left" w:pos="3780" w:leader="none"/>
        </w:tabs>
        <w:ind w:right="-1" w:hanging="0"/>
        <w:jc w:val="both"/>
        <w:rPr>
          <w:sz w:val="28"/>
          <w:szCs w:val="28"/>
        </w:rPr>
      </w:pPr>
      <w:r>
        <w:rPr>
          <w:rFonts w:cs="Aharoni"/>
          <w:sz w:val="28"/>
          <w:szCs w:val="28"/>
        </w:rPr>
        <w:t>Председатель оргкомитета Герасим Н.М.. Глава МА Качинского МО</w:t>
      </w:r>
    </w:p>
    <w:p>
      <w:pPr>
        <w:pStyle w:val="Normal"/>
        <w:shd w:val="clear" w:color="auto" w:fill="FFFFFF"/>
        <w:tabs>
          <w:tab w:val="clear" w:pos="709"/>
          <w:tab w:val="left" w:pos="3780" w:leader="none"/>
        </w:tabs>
        <w:ind w:right="-1" w:hanging="0"/>
        <w:jc w:val="both"/>
        <w:rPr>
          <w:sz w:val="28"/>
          <w:szCs w:val="28"/>
        </w:rPr>
      </w:pPr>
      <w:r>
        <w:rPr>
          <w:rFonts w:cs="Aharoni"/>
          <w:sz w:val="28"/>
          <w:szCs w:val="28"/>
        </w:rPr>
        <w:t>Содокладчик:</w:t>
      </w:r>
    </w:p>
    <w:p>
      <w:pPr>
        <w:pStyle w:val="Normal"/>
        <w:shd w:val="clear" w:color="auto" w:fill="FFFFFF"/>
        <w:tabs>
          <w:tab w:val="clear" w:pos="709"/>
          <w:tab w:val="left" w:pos="3780" w:leader="none"/>
        </w:tabs>
        <w:ind w:right="-1" w:hanging="0"/>
        <w:jc w:val="both"/>
        <w:rPr>
          <w:sz w:val="28"/>
          <w:szCs w:val="28"/>
        </w:rPr>
      </w:pPr>
      <w:r>
        <w:rPr>
          <w:rFonts w:cs="Aharoni"/>
          <w:sz w:val="28"/>
          <w:szCs w:val="28"/>
        </w:rPr>
        <w:t>Член оргкомитета, Начальник финансово-экономического отдела МА Кучер И.С.</w:t>
      </w:r>
    </w:p>
    <w:p>
      <w:pPr>
        <w:pStyle w:val="Normal"/>
        <w:shd w:val="clear" w:color="auto" w:fill="FFFFFF"/>
        <w:tabs>
          <w:tab w:val="clear" w:pos="709"/>
          <w:tab w:val="left" w:pos="3780" w:leader="none"/>
        </w:tabs>
        <w:ind w:right="-1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40e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bidi="ar-SA" w:val="ru-RU"/>
    </w:rPr>
  </w:style>
  <w:style w:type="paragraph" w:styleId="1">
    <w:name w:val="Heading 1"/>
    <w:basedOn w:val="Normal"/>
    <w:qFormat/>
    <w:pPr>
      <w:spacing w:before="280" w:after="280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link w:val="12"/>
    <w:qFormat/>
    <w:locked/>
    <w:rsid w:val="001240e9"/>
    <w:rPr>
      <w:rFonts w:ascii="Calibri" w:hAnsi="Calibri" w:cs="Calibri"/>
    </w:rPr>
  </w:style>
  <w:style w:type="character" w:styleId="Style13" w:customStyle="1">
    <w:name w:val="Нижний колонтитул Знак"/>
    <w:basedOn w:val="DefaultParagraphFont"/>
    <w:qFormat/>
    <w:rPr/>
  </w:style>
  <w:style w:type="character" w:styleId="Style14" w:customStyle="1">
    <w:name w:val="Верхний колонтитул Знак"/>
    <w:basedOn w:val="DefaultParagraphFont"/>
    <w:qFormat/>
    <w:rPr/>
  </w:style>
  <w:style w:type="character" w:styleId="Style15" w:customStyle="1">
    <w:name w:val="Название Знак"/>
    <w:basedOn w:val="DefaultParagraphFont"/>
    <w:qFormat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6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7" w:customStyle="1">
    <w:name w:val="Без интервала Знак"/>
    <w:basedOn w:val="DefaultParagraphFont"/>
    <w:qFormat/>
    <w:rPr>
      <w:rFonts w:ascii="Calibri" w:hAnsi="Calibri" w:eastAsia="Times New Roman" w:cs="Calibri"/>
      <w:lang w:eastAsia="ru-RU"/>
    </w:rPr>
  </w:style>
  <w:style w:type="paragraph" w:styleId="Style18" w:customStyle="1">
    <w:name w:val="Заголовок"/>
    <w:next w:val="Style19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bidi="ar-SA" w:val="ru-RU" w:eastAsia="zh-C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2" w:customStyle="1">
    <w:name w:val="Без интервала1"/>
    <w:link w:val="NoSpacingChar"/>
    <w:qFormat/>
    <w:rsid w:val="001240e9"/>
    <w:pPr>
      <w:widowControl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2"/>
      <w:lang w:eastAsia="en-US" w:bidi="ar-SA" w:val="ru-RU"/>
    </w:rPr>
  </w:style>
  <w:style w:type="paragraph" w:styleId="ListParagraph">
    <w:name w:val="List Paragraph"/>
    <w:basedOn w:val="Normal"/>
    <w:uiPriority w:val="34"/>
    <w:qFormat/>
    <w:rsid w:val="001240e9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bidi="ar-SA" w:val="ru-RU"/>
    </w:rPr>
  </w:style>
  <w:style w:type="paragraph" w:styleId="Style23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Title"/>
    <w:basedOn w:val="Normal"/>
    <w:qFormat/>
    <w:pPr>
      <w:jc w:val="center"/>
    </w:pPr>
    <w:rPr>
      <w:b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LibreOffice/7.3.0.3$Windows_X86_64 LibreOffice_project/0f246aa12d0eee4a0f7adcefbf7c878fc2238db3</Application>
  <AppVersion>15.0000</AppVersion>
  <DocSecurity>0</DocSecurity>
  <Pages>1</Pages>
  <Words>72</Words>
  <Characters>525</Characters>
  <CharactersWithSpaces>695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2019-03-22T08:47:00Z</dcterms:created>
  <dc:creator>Admin</dc:creator>
  <dc:description/>
  <dc:language>ru-RU</dc:language>
  <cp:lastModifiedBy/>
  <cp:lastPrinted>2020-05-13T13:36:00Z</cp:lastPrinted>
  <dcterms:modified xsi:type="dcterms:W3CDTF">2023-03-31T10:18:52Z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