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C" w:rsidRPr="00FF4515" w:rsidRDefault="00027421" w:rsidP="008F0D3C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38175" cy="771525"/>
            <wp:effectExtent l="0" t="0" r="9525" b="9525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3C" w:rsidRPr="00FF4515" w:rsidRDefault="008F0D3C" w:rsidP="008F0D3C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8F0D3C" w:rsidRPr="00FF4515" w:rsidRDefault="008F0D3C" w:rsidP="008F0D3C">
      <w:pPr>
        <w:pStyle w:val="a5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F0D3C" w:rsidRPr="00FF4515" w:rsidTr="00284F65">
        <w:tc>
          <w:tcPr>
            <w:tcW w:w="3190" w:type="dxa"/>
          </w:tcPr>
          <w:p w:rsidR="008F0D3C" w:rsidRPr="00FF4515" w:rsidRDefault="008F0D3C" w:rsidP="00284F65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8F0D3C" w:rsidRPr="00FF4515" w:rsidRDefault="008F0D3C" w:rsidP="005F6DDE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 w:rsidR="005F6DD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8F0D3C" w:rsidRPr="00FF4515" w:rsidRDefault="008F0D3C" w:rsidP="00284F65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8F0D3C" w:rsidRPr="00FF4515" w:rsidRDefault="008F0D3C" w:rsidP="008F0D3C">
      <w:pPr>
        <w:pStyle w:val="a5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8F0D3C" w:rsidRPr="0093632D" w:rsidRDefault="008F0D3C" w:rsidP="008F0D3C">
      <w:pPr>
        <w:pStyle w:val="a5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5F6DDE">
        <w:rPr>
          <w:rFonts w:ascii="Book Antiqua" w:hAnsi="Book Antiqua" w:cs="Book Antiqua"/>
          <w:b/>
          <w:bCs/>
          <w:i/>
          <w:iCs/>
          <w:sz w:val="40"/>
          <w:szCs w:val="40"/>
        </w:rPr>
        <w:t>16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E00FEF">
        <w:rPr>
          <w:rFonts w:ascii="Book Antiqua" w:hAnsi="Book Antiqua" w:cs="Book Antiqua"/>
          <w:bCs/>
          <w:iCs/>
          <w:sz w:val="40"/>
          <w:szCs w:val="40"/>
          <w:lang w:val="en-US"/>
        </w:rPr>
        <w:t>11</w:t>
      </w:r>
      <w:r w:rsidR="0093632D">
        <w:rPr>
          <w:rFonts w:ascii="Book Antiqua" w:hAnsi="Book Antiqua" w:cs="Book Antiqua"/>
          <w:bCs/>
          <w:iCs/>
          <w:sz w:val="40"/>
          <w:szCs w:val="40"/>
        </w:rPr>
        <w:t>2</w:t>
      </w:r>
    </w:p>
    <w:p w:rsidR="008F0D3C" w:rsidRPr="00FF4515" w:rsidRDefault="008F0D3C" w:rsidP="008F0D3C">
      <w:pPr>
        <w:pStyle w:val="a5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9570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01"/>
        <w:gridCol w:w="567"/>
        <w:gridCol w:w="3402"/>
      </w:tblGrid>
      <w:tr w:rsidR="008F0D3C" w:rsidRPr="00FF4515" w:rsidTr="005C713D">
        <w:trPr>
          <w:trHeight w:val="550"/>
        </w:trPr>
        <w:tc>
          <w:tcPr>
            <w:tcW w:w="5601" w:type="dxa"/>
            <w:tcBorders>
              <w:bottom w:val="nil"/>
            </w:tcBorders>
          </w:tcPr>
          <w:p w:rsidR="008F0D3C" w:rsidRPr="00FF4515" w:rsidRDefault="00E00FEF" w:rsidP="00284F65">
            <w:pPr>
              <w:pStyle w:val="a5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 xml:space="preserve">21 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декабря </w:t>
            </w:r>
            <w:r w:rsidR="008F0D3C" w:rsidRPr="00FF4515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8F0D3C" w:rsidRPr="00FF4515" w:rsidRDefault="008F0D3C" w:rsidP="00284F65">
            <w:pPr>
              <w:pStyle w:val="a5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F451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FF4515">
              <w:rPr>
                <w:rFonts w:ascii="Book Antiqua" w:hAnsi="Book Antiqua" w:cs="Book Antiqua"/>
                <w:sz w:val="24"/>
                <w:szCs w:val="24"/>
              </w:rPr>
              <w:t>. Кача</w:t>
            </w:r>
          </w:p>
        </w:tc>
      </w:tr>
      <w:tr w:rsidR="005F6DDE" w:rsidRPr="00FF4515" w:rsidTr="005C713D">
        <w:tc>
          <w:tcPr>
            <w:tcW w:w="6168" w:type="dxa"/>
            <w:gridSpan w:val="2"/>
            <w:tcBorders>
              <w:top w:val="nil"/>
              <w:bottom w:val="nil"/>
            </w:tcBorders>
          </w:tcPr>
          <w:p w:rsidR="00373D45" w:rsidRPr="00D8507D" w:rsidRDefault="00373D45" w:rsidP="00373D45">
            <w:pPr>
              <w:pStyle w:val="a5"/>
              <w:rPr>
                <w:rFonts w:ascii="Book Antiqua" w:hAnsi="Book Antiqua"/>
                <w:b/>
                <w:i/>
                <w:sz w:val="26"/>
                <w:szCs w:val="26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О внесении изменений в решение Совета Качинского муниципального округа  от 02.07.2015 № 22 «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 xml:space="preserve">Об утверждении Положения о порядке организации и </w:t>
            </w:r>
            <w:r w:rsidRPr="00040EB6">
              <w:rPr>
                <w:rFonts w:ascii="Book Antiqua" w:hAnsi="Book Antiqua"/>
                <w:b/>
                <w:bCs/>
                <w:i/>
                <w:sz w:val="26"/>
                <w:szCs w:val="26"/>
              </w:rPr>
              <w:t xml:space="preserve">проведения </w:t>
            </w:r>
            <w:r>
              <w:rPr>
                <w:rFonts w:ascii="Book Antiqua" w:hAnsi="Book Antiqua"/>
                <w:b/>
                <w:bCs/>
                <w:i/>
                <w:sz w:val="26"/>
                <w:szCs w:val="26"/>
              </w:rPr>
              <w:t xml:space="preserve">публичных слушаний во </w:t>
            </w:r>
            <w:r w:rsidRPr="00D8507D">
              <w:rPr>
                <w:rFonts w:ascii="Book Antiqua" w:hAnsi="Book Antiqua"/>
                <w:b/>
                <w:i/>
                <w:sz w:val="26"/>
                <w:szCs w:val="26"/>
              </w:rPr>
              <w:t>внутригородско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>м</w:t>
            </w:r>
            <w:r w:rsidRPr="00D8507D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муниципально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>м</w:t>
            </w:r>
            <w:r w:rsidRPr="00D8507D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образовани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>и</w:t>
            </w:r>
            <w:r w:rsidRPr="00D8507D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города Севастополя 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>Качинский</w:t>
            </w:r>
            <w:r w:rsidRPr="00D8507D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муниципальный округ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>»</w:t>
            </w:r>
          </w:p>
          <w:p w:rsidR="005F6DDE" w:rsidRPr="00373D45" w:rsidRDefault="005F6DDE" w:rsidP="0037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F6DDE" w:rsidRPr="00FF4515" w:rsidRDefault="005F6DDE" w:rsidP="00373D45">
            <w:pPr>
              <w:pStyle w:val="a5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373D45" w:rsidRPr="00C158BA" w:rsidRDefault="00373D45" w:rsidP="00282331">
      <w:pPr>
        <w:pStyle w:val="a5"/>
        <w:ind w:firstLine="851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</w:t>
      </w:r>
      <w:r w:rsidRPr="00F820DD">
        <w:rPr>
          <w:rFonts w:ascii="Book Antiqua" w:hAnsi="Book Antiqua"/>
          <w:sz w:val="24"/>
          <w:szCs w:val="24"/>
        </w:rPr>
        <w:t xml:space="preserve">   соответствии с Федеральным</w:t>
      </w:r>
      <w:r w:rsidR="00C158B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З</w:t>
      </w:r>
      <w:r w:rsidRPr="00040EB6">
        <w:rPr>
          <w:rFonts w:ascii="Book Antiqua" w:hAnsi="Book Antiqua"/>
          <w:sz w:val="24"/>
          <w:szCs w:val="24"/>
        </w:rPr>
        <w:t>аконом от 06.10.2003</w:t>
      </w:r>
      <w:r w:rsidR="00C158BA">
        <w:rPr>
          <w:rFonts w:ascii="Book Antiqua" w:hAnsi="Book Antiqua"/>
          <w:sz w:val="24"/>
          <w:szCs w:val="24"/>
        </w:rPr>
        <w:t xml:space="preserve"> № </w:t>
      </w:r>
      <w:r w:rsidRPr="00040EB6">
        <w:rPr>
          <w:rFonts w:ascii="Book Antiqua" w:hAnsi="Book Antiqua"/>
          <w:sz w:val="24"/>
          <w:szCs w:val="24"/>
        </w:rPr>
        <w:t>131-ФЗ "Об общих принципах организации местного самоуправления в Российской Федерации", Законом  города  Севастополя от 30.12.2014</w:t>
      </w:r>
      <w:r w:rsidR="00C158BA">
        <w:rPr>
          <w:rFonts w:ascii="Book Antiqua" w:hAnsi="Book Antiqua"/>
          <w:sz w:val="24"/>
          <w:szCs w:val="24"/>
        </w:rPr>
        <w:t xml:space="preserve"> </w:t>
      </w:r>
      <w:r w:rsidRPr="00040EB6">
        <w:rPr>
          <w:rFonts w:ascii="Book Antiqua" w:hAnsi="Book Antiqua"/>
          <w:sz w:val="24"/>
          <w:szCs w:val="24"/>
        </w:rPr>
        <w:t>№</w:t>
      </w:r>
      <w:r w:rsidR="00C158BA">
        <w:rPr>
          <w:rFonts w:ascii="Book Antiqua" w:hAnsi="Book Antiqua"/>
          <w:sz w:val="24"/>
          <w:szCs w:val="24"/>
        </w:rPr>
        <w:t xml:space="preserve"> </w:t>
      </w:r>
      <w:r w:rsidRPr="00040EB6">
        <w:rPr>
          <w:rFonts w:ascii="Book Antiqua" w:hAnsi="Book Antiqua"/>
          <w:sz w:val="24"/>
          <w:szCs w:val="24"/>
        </w:rPr>
        <w:t>102-ЗС «О местном самоуправлении в городе Севастополе»</w:t>
      </w:r>
      <w:r>
        <w:rPr>
          <w:rFonts w:ascii="Book Antiqua" w:hAnsi="Book Antiqua"/>
          <w:sz w:val="24"/>
          <w:szCs w:val="24"/>
        </w:rPr>
        <w:t xml:space="preserve"> и </w:t>
      </w:r>
      <w:r w:rsidRPr="00D8507D">
        <w:rPr>
          <w:rFonts w:ascii="Book Antiqua" w:hAnsi="Book Antiqua"/>
          <w:sz w:val="24"/>
          <w:szCs w:val="24"/>
        </w:rPr>
        <w:t>ст.</w:t>
      </w:r>
      <w:r w:rsidR="00C158B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12</w:t>
      </w:r>
      <w:r w:rsidRPr="00D8507D">
        <w:rPr>
          <w:rFonts w:ascii="Book Antiqua" w:hAnsi="Book Antiqua"/>
          <w:sz w:val="24"/>
          <w:szCs w:val="24"/>
        </w:rPr>
        <w:t xml:space="preserve"> Устав</w:t>
      </w:r>
      <w:r>
        <w:rPr>
          <w:rFonts w:ascii="Book Antiqua" w:hAnsi="Book Antiqua"/>
          <w:sz w:val="24"/>
          <w:szCs w:val="24"/>
        </w:rPr>
        <w:t>а</w:t>
      </w:r>
      <w:r w:rsidR="00C158BA">
        <w:rPr>
          <w:rFonts w:ascii="Book Antiqua" w:hAnsi="Book Antiqua"/>
          <w:sz w:val="24"/>
          <w:szCs w:val="24"/>
        </w:rPr>
        <w:t xml:space="preserve"> </w:t>
      </w:r>
      <w:r w:rsidR="00C158BA" w:rsidRPr="00F820DD">
        <w:rPr>
          <w:rFonts w:ascii="Book Antiqua" w:hAnsi="Book Antiqua"/>
          <w:sz w:val="24"/>
          <w:szCs w:val="24"/>
        </w:rPr>
        <w:t>внутригородско</w:t>
      </w:r>
      <w:r w:rsidR="00C158BA">
        <w:rPr>
          <w:rFonts w:ascii="Book Antiqua" w:hAnsi="Book Antiqua"/>
          <w:sz w:val="24"/>
          <w:szCs w:val="24"/>
        </w:rPr>
        <w:t>го</w:t>
      </w:r>
      <w:r w:rsidR="00C158BA" w:rsidRPr="00F820DD">
        <w:rPr>
          <w:rFonts w:ascii="Book Antiqua" w:hAnsi="Book Antiqua"/>
          <w:sz w:val="24"/>
          <w:szCs w:val="24"/>
        </w:rPr>
        <w:t xml:space="preserve"> муниципально</w:t>
      </w:r>
      <w:r w:rsidR="00C158BA">
        <w:rPr>
          <w:rFonts w:ascii="Book Antiqua" w:hAnsi="Book Antiqua"/>
          <w:sz w:val="24"/>
          <w:szCs w:val="24"/>
        </w:rPr>
        <w:t>го</w:t>
      </w:r>
      <w:r w:rsidR="00C158BA" w:rsidRPr="00F820DD">
        <w:rPr>
          <w:rFonts w:ascii="Book Antiqua" w:hAnsi="Book Antiqua"/>
          <w:sz w:val="24"/>
          <w:szCs w:val="24"/>
        </w:rPr>
        <w:t xml:space="preserve"> образовани</w:t>
      </w:r>
      <w:r w:rsidR="00C158BA">
        <w:rPr>
          <w:rFonts w:ascii="Book Antiqua" w:hAnsi="Book Antiqua"/>
          <w:sz w:val="24"/>
          <w:szCs w:val="24"/>
        </w:rPr>
        <w:t>я</w:t>
      </w:r>
      <w:r w:rsidR="00C158BA" w:rsidRPr="00F820DD">
        <w:rPr>
          <w:rFonts w:ascii="Book Antiqua" w:hAnsi="Book Antiqua"/>
          <w:sz w:val="24"/>
          <w:szCs w:val="24"/>
        </w:rPr>
        <w:t xml:space="preserve"> города Севастополя </w:t>
      </w:r>
      <w:r w:rsidR="00C158BA">
        <w:rPr>
          <w:rFonts w:ascii="Book Antiqua" w:hAnsi="Book Antiqua"/>
          <w:sz w:val="24"/>
          <w:szCs w:val="24"/>
        </w:rPr>
        <w:t>Качинский</w:t>
      </w:r>
      <w:r w:rsidR="00C158BA" w:rsidRPr="00F820DD">
        <w:rPr>
          <w:rFonts w:ascii="Book Antiqua" w:hAnsi="Book Antiqua"/>
          <w:sz w:val="24"/>
          <w:szCs w:val="24"/>
        </w:rPr>
        <w:t xml:space="preserve"> муниципальный округ</w:t>
      </w:r>
      <w:r w:rsidRPr="00E870D2">
        <w:rPr>
          <w:rFonts w:ascii="Book Antiqua" w:hAnsi="Book Antiqua"/>
          <w:sz w:val="24"/>
          <w:szCs w:val="24"/>
        </w:rPr>
        <w:t xml:space="preserve">, </w:t>
      </w:r>
      <w:r w:rsidRPr="00C158BA">
        <w:rPr>
          <w:rFonts w:ascii="Book Antiqua" w:hAnsi="Book Antiqua"/>
          <w:b/>
          <w:sz w:val="24"/>
          <w:szCs w:val="24"/>
        </w:rPr>
        <w:t>Совет Качинского</w:t>
      </w:r>
      <w:r w:rsidR="00C158BA">
        <w:rPr>
          <w:rFonts w:ascii="Book Antiqua" w:hAnsi="Book Antiqua"/>
          <w:b/>
          <w:sz w:val="24"/>
          <w:szCs w:val="24"/>
        </w:rPr>
        <w:t xml:space="preserve"> муниципального округа</w:t>
      </w:r>
    </w:p>
    <w:p w:rsidR="006F04ED" w:rsidRPr="00C158BA" w:rsidRDefault="006F04ED" w:rsidP="00F234AC">
      <w:pPr>
        <w:pStyle w:val="a5"/>
        <w:jc w:val="center"/>
        <w:rPr>
          <w:rFonts w:ascii="Book Antiqua" w:hAnsi="Book Antiqua" w:cs="Book Antiqua"/>
          <w:b/>
          <w:sz w:val="24"/>
          <w:szCs w:val="24"/>
        </w:rPr>
      </w:pPr>
    </w:p>
    <w:p w:rsidR="006F04ED" w:rsidRPr="00C158BA" w:rsidRDefault="006F04ED" w:rsidP="00F234AC">
      <w:pPr>
        <w:pStyle w:val="a5"/>
        <w:jc w:val="center"/>
        <w:rPr>
          <w:rFonts w:ascii="Book Antiqua" w:hAnsi="Book Antiqua" w:cs="Book Antiqua"/>
          <w:b/>
          <w:sz w:val="24"/>
          <w:szCs w:val="24"/>
        </w:rPr>
      </w:pPr>
      <w:r w:rsidRPr="00C158BA">
        <w:rPr>
          <w:rFonts w:ascii="Book Antiqua" w:hAnsi="Book Antiqua" w:cs="Book Antiqua"/>
          <w:b/>
          <w:sz w:val="24"/>
          <w:szCs w:val="24"/>
        </w:rPr>
        <w:t>РЕШИЛ:</w:t>
      </w:r>
    </w:p>
    <w:p w:rsidR="006F04ED" w:rsidRPr="00C158BA" w:rsidRDefault="006F04ED" w:rsidP="00F234AC">
      <w:pPr>
        <w:pStyle w:val="a5"/>
        <w:rPr>
          <w:rFonts w:ascii="Book Antiqua" w:hAnsi="Book Antiqua" w:cs="Book Antiqua"/>
          <w:b/>
          <w:sz w:val="24"/>
          <w:szCs w:val="24"/>
        </w:rPr>
      </w:pPr>
    </w:p>
    <w:p w:rsidR="00282331" w:rsidRDefault="00282331" w:rsidP="00282331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1. </w:t>
      </w:r>
      <w:r w:rsidR="006A3775">
        <w:rPr>
          <w:rFonts w:ascii="Book Antiqua" w:hAnsi="Book Antiqua" w:cs="Book Antiqua"/>
          <w:sz w:val="24"/>
          <w:szCs w:val="24"/>
        </w:rPr>
        <w:t>Внести изменения в решение Совета Качинского муниципального округа «Об утверждении</w:t>
      </w:r>
      <w:r w:rsidR="006A3775" w:rsidRPr="00F820DD">
        <w:rPr>
          <w:rFonts w:ascii="Book Antiqua" w:hAnsi="Book Antiqua"/>
          <w:sz w:val="24"/>
          <w:szCs w:val="24"/>
        </w:rPr>
        <w:t xml:space="preserve"> Положени</w:t>
      </w:r>
      <w:r w:rsidR="006A3775">
        <w:rPr>
          <w:rFonts w:ascii="Book Antiqua" w:hAnsi="Book Antiqua"/>
          <w:sz w:val="24"/>
          <w:szCs w:val="24"/>
        </w:rPr>
        <w:t>я</w:t>
      </w:r>
      <w:r w:rsidR="006A3775" w:rsidRPr="00F820DD">
        <w:rPr>
          <w:rFonts w:ascii="Book Antiqua" w:hAnsi="Book Antiqua"/>
          <w:sz w:val="24"/>
          <w:szCs w:val="24"/>
        </w:rPr>
        <w:t xml:space="preserve"> о порядке организации и </w:t>
      </w:r>
      <w:r w:rsidR="006A3775" w:rsidRPr="00F820DD">
        <w:rPr>
          <w:rFonts w:ascii="Book Antiqua" w:hAnsi="Book Antiqua"/>
          <w:bCs/>
          <w:sz w:val="24"/>
          <w:szCs w:val="24"/>
        </w:rPr>
        <w:t>проведени</w:t>
      </w:r>
      <w:r w:rsidR="006A3775">
        <w:rPr>
          <w:rFonts w:ascii="Book Antiqua" w:hAnsi="Book Antiqua"/>
          <w:bCs/>
          <w:sz w:val="24"/>
          <w:szCs w:val="24"/>
        </w:rPr>
        <w:t>и</w:t>
      </w:r>
      <w:r w:rsidR="006A3775" w:rsidRPr="00F820DD">
        <w:rPr>
          <w:rFonts w:ascii="Book Antiqua" w:hAnsi="Book Antiqua"/>
          <w:bCs/>
          <w:sz w:val="24"/>
          <w:szCs w:val="24"/>
        </w:rPr>
        <w:t xml:space="preserve"> публичных слушаний во </w:t>
      </w:r>
      <w:r w:rsidR="006A3775" w:rsidRPr="00F820DD">
        <w:rPr>
          <w:rFonts w:ascii="Book Antiqua" w:hAnsi="Book Antiqua"/>
          <w:sz w:val="24"/>
          <w:szCs w:val="24"/>
        </w:rPr>
        <w:t xml:space="preserve">внутригородском муниципальном образовании города Севастополя </w:t>
      </w:r>
      <w:r w:rsidR="006A3775">
        <w:rPr>
          <w:rFonts w:ascii="Book Antiqua" w:hAnsi="Book Antiqua"/>
          <w:sz w:val="24"/>
          <w:szCs w:val="24"/>
        </w:rPr>
        <w:t>Качинский</w:t>
      </w:r>
      <w:r w:rsidR="006A3775" w:rsidRPr="00F820DD">
        <w:rPr>
          <w:rFonts w:ascii="Book Antiqua" w:hAnsi="Book Antiqua"/>
          <w:sz w:val="24"/>
          <w:szCs w:val="24"/>
        </w:rPr>
        <w:t xml:space="preserve"> муниципальный округ</w:t>
      </w:r>
      <w:r w:rsidR="006A3775">
        <w:rPr>
          <w:rFonts w:ascii="Book Antiqua" w:hAnsi="Book Antiqua"/>
          <w:sz w:val="24"/>
          <w:szCs w:val="24"/>
        </w:rPr>
        <w:t>»</w:t>
      </w:r>
      <w:r w:rsidR="002C32D0">
        <w:rPr>
          <w:rFonts w:ascii="Book Antiqua" w:hAnsi="Book Antiqua"/>
          <w:sz w:val="24"/>
          <w:szCs w:val="24"/>
        </w:rPr>
        <w:t xml:space="preserve"> от 02.07.2015 № 22</w:t>
      </w:r>
      <w:r w:rsidR="007E6B90">
        <w:rPr>
          <w:rFonts w:ascii="Book Antiqua" w:hAnsi="Book Antiqua"/>
          <w:sz w:val="24"/>
          <w:szCs w:val="24"/>
        </w:rPr>
        <w:t>:</w:t>
      </w:r>
    </w:p>
    <w:p w:rsidR="00282331" w:rsidRDefault="00282331" w:rsidP="00282331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1.1. </w:t>
      </w:r>
      <w:r w:rsidR="00304201" w:rsidRPr="002C32D0">
        <w:rPr>
          <w:rFonts w:ascii="Book Antiqua" w:hAnsi="Book Antiqua"/>
          <w:sz w:val="24"/>
          <w:szCs w:val="24"/>
        </w:rPr>
        <w:t xml:space="preserve">В </w:t>
      </w:r>
      <w:r>
        <w:rPr>
          <w:rFonts w:ascii="Book Antiqua" w:hAnsi="Book Antiqua"/>
          <w:sz w:val="24"/>
          <w:szCs w:val="24"/>
        </w:rPr>
        <w:t>пункте</w:t>
      </w:r>
      <w:r w:rsidR="00304201" w:rsidRPr="002C32D0">
        <w:rPr>
          <w:rFonts w:ascii="Book Antiqua" w:hAnsi="Book Antiqua"/>
          <w:sz w:val="24"/>
          <w:szCs w:val="24"/>
        </w:rPr>
        <w:t xml:space="preserve"> 1.1</w:t>
      </w:r>
      <w:r>
        <w:rPr>
          <w:rFonts w:ascii="Book Antiqua" w:hAnsi="Book Antiqua"/>
          <w:sz w:val="24"/>
          <w:szCs w:val="24"/>
        </w:rPr>
        <w:t xml:space="preserve"> части </w:t>
      </w:r>
      <w:r>
        <w:rPr>
          <w:rFonts w:ascii="Book Antiqua" w:hAnsi="Book Antiqua"/>
          <w:sz w:val="24"/>
          <w:szCs w:val="24"/>
          <w:lang w:val="en-US"/>
        </w:rPr>
        <w:t>I</w:t>
      </w:r>
      <w:r w:rsidR="002F2CC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Приложения 1 решения слово «Совета» заменить словами «</w:t>
      </w:r>
      <w:r w:rsidRPr="002C32D0">
        <w:rPr>
          <w:rFonts w:ascii="Book Antiqua" w:hAnsi="Book Antiqua"/>
          <w:sz w:val="24"/>
          <w:szCs w:val="24"/>
        </w:rPr>
        <w:t>проектов муниципальных правовых актов</w:t>
      </w:r>
      <w:r>
        <w:rPr>
          <w:rFonts w:ascii="Book Antiqua" w:hAnsi="Book Antiqua"/>
          <w:sz w:val="24"/>
          <w:szCs w:val="24"/>
        </w:rPr>
        <w:t>» и изложить</w:t>
      </w:r>
      <w:r w:rsidR="00C158BA">
        <w:rPr>
          <w:rFonts w:ascii="Book Antiqua" w:hAnsi="Book Antiqua"/>
          <w:sz w:val="24"/>
          <w:szCs w:val="24"/>
        </w:rPr>
        <w:t xml:space="preserve"> данный пун</w:t>
      </w:r>
      <w:proofErr w:type="gramStart"/>
      <w:r w:rsidR="00C158BA">
        <w:rPr>
          <w:rFonts w:ascii="Book Antiqua" w:hAnsi="Book Antiqua"/>
          <w:sz w:val="24"/>
          <w:szCs w:val="24"/>
        </w:rPr>
        <w:t>кт</w:t>
      </w:r>
      <w:r>
        <w:rPr>
          <w:rFonts w:ascii="Book Antiqua" w:hAnsi="Book Antiqua"/>
          <w:sz w:val="24"/>
          <w:szCs w:val="24"/>
        </w:rPr>
        <w:t xml:space="preserve"> в сл</w:t>
      </w:r>
      <w:proofErr w:type="gramEnd"/>
      <w:r>
        <w:rPr>
          <w:rFonts w:ascii="Book Antiqua" w:hAnsi="Book Antiqua"/>
          <w:sz w:val="24"/>
          <w:szCs w:val="24"/>
        </w:rPr>
        <w:t>едующей редакции:</w:t>
      </w:r>
    </w:p>
    <w:p w:rsidR="008A149B" w:rsidRDefault="00304201" w:rsidP="008A149B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2C32D0">
        <w:rPr>
          <w:rFonts w:ascii="Book Antiqua" w:hAnsi="Book Antiqua"/>
          <w:sz w:val="24"/>
          <w:szCs w:val="24"/>
        </w:rPr>
        <w:t xml:space="preserve"> «</w:t>
      </w:r>
      <w:r w:rsidR="00282331" w:rsidRPr="0071645D">
        <w:rPr>
          <w:rFonts w:ascii="Book Antiqua" w:hAnsi="Book Antiqua"/>
          <w:sz w:val="24"/>
          <w:szCs w:val="24"/>
        </w:rPr>
        <w:t xml:space="preserve">1.1.  </w:t>
      </w:r>
      <w:proofErr w:type="gramStart"/>
      <w:r w:rsidR="00282331" w:rsidRPr="0071645D">
        <w:rPr>
          <w:rFonts w:ascii="Book Antiqua" w:hAnsi="Book Antiqua"/>
          <w:sz w:val="24"/>
          <w:szCs w:val="24"/>
        </w:rPr>
        <w:t xml:space="preserve">Настоящее Положение устанавливает в соответствии со  статьями 17, 28, 44 Федерального закона от 06.10.2003 г. № 131-ФЗ «Об общих  принципах организации местного самоуправления в Российской Федерации», статьями 10, 16, 24 Закона города  Севастополя от 30 декабря 2014 года № 102-ЗС «О местном   самоуправлении в городе Севастополе» порядок организации и проведения публичных слушаний </w:t>
      </w:r>
      <w:r w:rsidR="00282331" w:rsidRPr="002C32D0">
        <w:rPr>
          <w:rFonts w:ascii="Book Antiqua" w:hAnsi="Book Antiqua"/>
          <w:sz w:val="24"/>
          <w:szCs w:val="24"/>
        </w:rPr>
        <w:t xml:space="preserve">проектов муниципальных правовых актов </w:t>
      </w:r>
      <w:r w:rsidR="00282331" w:rsidRPr="0071645D">
        <w:rPr>
          <w:rFonts w:ascii="Book Antiqua" w:hAnsi="Book Antiqua"/>
          <w:sz w:val="24"/>
          <w:szCs w:val="24"/>
        </w:rPr>
        <w:t xml:space="preserve">внутригородского муниципального образования </w:t>
      </w:r>
      <w:r w:rsidR="00282331">
        <w:rPr>
          <w:rFonts w:ascii="Book Antiqua" w:hAnsi="Book Antiqua"/>
          <w:sz w:val="24"/>
          <w:szCs w:val="24"/>
        </w:rPr>
        <w:t>города Севастополя Качинский</w:t>
      </w:r>
      <w:proofErr w:type="gramEnd"/>
      <w:r w:rsidR="00282331">
        <w:rPr>
          <w:rFonts w:ascii="Book Antiqua" w:hAnsi="Book Antiqua"/>
          <w:sz w:val="24"/>
          <w:szCs w:val="24"/>
        </w:rPr>
        <w:t xml:space="preserve"> муниципальный округ».</w:t>
      </w:r>
    </w:p>
    <w:p w:rsidR="008A149B" w:rsidRDefault="008A149B" w:rsidP="008A149B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1.2. </w:t>
      </w:r>
      <w:r w:rsidRPr="002C32D0">
        <w:rPr>
          <w:rFonts w:ascii="Book Antiqua" w:hAnsi="Book Antiqua"/>
          <w:sz w:val="24"/>
          <w:szCs w:val="24"/>
        </w:rPr>
        <w:t xml:space="preserve">В </w:t>
      </w:r>
      <w:r>
        <w:rPr>
          <w:rFonts w:ascii="Book Antiqua" w:hAnsi="Book Antiqua"/>
          <w:sz w:val="24"/>
          <w:szCs w:val="24"/>
        </w:rPr>
        <w:t>пункте</w:t>
      </w:r>
      <w:r w:rsidRPr="002C32D0">
        <w:rPr>
          <w:rFonts w:ascii="Book Antiqua" w:hAnsi="Book Antiqua"/>
          <w:sz w:val="24"/>
          <w:szCs w:val="24"/>
        </w:rPr>
        <w:t xml:space="preserve"> 1.</w:t>
      </w:r>
      <w:r>
        <w:rPr>
          <w:rFonts w:ascii="Book Antiqua" w:hAnsi="Book Antiqua"/>
          <w:sz w:val="24"/>
          <w:szCs w:val="24"/>
        </w:rPr>
        <w:t xml:space="preserve">2 части </w:t>
      </w:r>
      <w:r>
        <w:rPr>
          <w:rFonts w:ascii="Book Antiqua" w:hAnsi="Book Antiqua"/>
          <w:sz w:val="24"/>
          <w:szCs w:val="24"/>
          <w:lang w:val="en-US"/>
        </w:rPr>
        <w:t>I</w:t>
      </w:r>
      <w:r w:rsidR="002F2CC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Приложения 1 решения слово «Совета» исключить и изложить </w:t>
      </w:r>
      <w:r w:rsidR="00C158BA">
        <w:rPr>
          <w:rFonts w:ascii="Book Antiqua" w:hAnsi="Book Antiqua"/>
          <w:sz w:val="24"/>
          <w:szCs w:val="24"/>
        </w:rPr>
        <w:t>данный пун</w:t>
      </w:r>
      <w:proofErr w:type="gramStart"/>
      <w:r w:rsidR="00C158BA">
        <w:rPr>
          <w:rFonts w:ascii="Book Antiqua" w:hAnsi="Book Antiqua"/>
          <w:sz w:val="24"/>
          <w:szCs w:val="24"/>
        </w:rPr>
        <w:t xml:space="preserve">кт </w:t>
      </w:r>
      <w:r>
        <w:rPr>
          <w:rFonts w:ascii="Book Antiqua" w:hAnsi="Book Antiqua"/>
          <w:sz w:val="24"/>
          <w:szCs w:val="24"/>
        </w:rPr>
        <w:t>в сл</w:t>
      </w:r>
      <w:proofErr w:type="gramEnd"/>
      <w:r>
        <w:rPr>
          <w:rFonts w:ascii="Book Antiqua" w:hAnsi="Book Antiqua"/>
          <w:sz w:val="24"/>
          <w:szCs w:val="24"/>
        </w:rPr>
        <w:t>едующей редакции:</w:t>
      </w:r>
    </w:p>
    <w:p w:rsidR="00073975" w:rsidRDefault="00073975" w:rsidP="00073975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</w:t>
      </w:r>
      <w:r w:rsidRPr="0071645D">
        <w:rPr>
          <w:rFonts w:ascii="Book Antiqua" w:hAnsi="Book Antiqua"/>
          <w:iCs/>
          <w:sz w:val="24"/>
          <w:szCs w:val="24"/>
        </w:rPr>
        <w:t xml:space="preserve">1.2.  </w:t>
      </w:r>
      <w:proofErr w:type="gramStart"/>
      <w:r w:rsidRPr="0071645D">
        <w:rPr>
          <w:rFonts w:ascii="Book Antiqua" w:hAnsi="Book Antiqua"/>
          <w:iCs/>
          <w:sz w:val="24"/>
          <w:szCs w:val="24"/>
        </w:rPr>
        <w:t>Публичные слушания</w:t>
      </w:r>
      <w:r w:rsidRPr="0071645D">
        <w:rPr>
          <w:rFonts w:ascii="Book Antiqua" w:hAnsi="Book Antiqua"/>
          <w:sz w:val="24"/>
          <w:szCs w:val="24"/>
        </w:rPr>
        <w:t xml:space="preserve"> – форма непосредственного участия жителей в управлении муниципального округа, в т.ч. обсуждении проекта Устава </w:t>
      </w:r>
      <w:r w:rsidRPr="0071645D">
        <w:rPr>
          <w:rFonts w:ascii="Book Antiqua" w:hAnsi="Book Antiqua"/>
          <w:sz w:val="24"/>
          <w:szCs w:val="24"/>
        </w:rPr>
        <w:lastRenderedPageBreak/>
        <w:t xml:space="preserve">внутригородского муниципального образования </w:t>
      </w:r>
      <w:r>
        <w:rPr>
          <w:rFonts w:ascii="Book Antiqua" w:hAnsi="Book Antiqua"/>
          <w:sz w:val="24"/>
          <w:szCs w:val="24"/>
        </w:rPr>
        <w:t>города Севастополя Качинский муниципальный округ</w:t>
      </w:r>
      <w:r w:rsidRPr="0071645D">
        <w:rPr>
          <w:rFonts w:ascii="Book Antiqua" w:hAnsi="Book Antiqua"/>
          <w:sz w:val="24"/>
          <w:szCs w:val="24"/>
        </w:rPr>
        <w:t xml:space="preserve"> и изменений к нему, проекты мест</w:t>
      </w:r>
      <w:r w:rsidR="005C713D">
        <w:rPr>
          <w:rFonts w:ascii="Book Antiqua" w:hAnsi="Book Antiqua"/>
          <w:sz w:val="24"/>
          <w:szCs w:val="24"/>
        </w:rPr>
        <w:t xml:space="preserve">ного бюджета, планы и программы </w:t>
      </w:r>
      <w:r w:rsidRPr="0071645D">
        <w:rPr>
          <w:rFonts w:ascii="Book Antiqua" w:hAnsi="Book Antiqua"/>
          <w:sz w:val="24"/>
          <w:szCs w:val="24"/>
        </w:rPr>
        <w:t>развития территории, вопросы землепользования и градостроительства,  правила благоустройства и застройки, один из механизмов согласования интересов различных групп населения, выражающих заинтересованность в решении той или иной проблемы</w:t>
      </w:r>
      <w:proofErr w:type="gramEnd"/>
      <w:r w:rsidRPr="0071645D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71645D">
        <w:rPr>
          <w:rFonts w:ascii="Book Antiqua" w:hAnsi="Book Antiqua"/>
          <w:sz w:val="24"/>
          <w:szCs w:val="24"/>
        </w:rPr>
        <w:t>пред</w:t>
      </w:r>
      <w:r>
        <w:rPr>
          <w:rFonts w:ascii="Book Antiqua" w:hAnsi="Book Antiqua"/>
          <w:sz w:val="24"/>
          <w:szCs w:val="24"/>
        </w:rPr>
        <w:t>ставляющей общественный интерес».</w:t>
      </w:r>
      <w:proofErr w:type="gramEnd"/>
    </w:p>
    <w:p w:rsidR="00BB0A8E" w:rsidRDefault="00073975" w:rsidP="00BB0A8E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1.3. Пункт 1.6 части </w:t>
      </w:r>
      <w:r>
        <w:rPr>
          <w:rFonts w:ascii="Book Antiqua" w:hAnsi="Book Antiqua"/>
          <w:sz w:val="24"/>
          <w:szCs w:val="24"/>
          <w:lang w:val="en-US"/>
        </w:rPr>
        <w:t>I</w:t>
      </w:r>
      <w:r w:rsidR="002F2CC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Приложения 1 решения</w:t>
      </w:r>
      <w:r w:rsidR="002F2CC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дополнить</w:t>
      </w:r>
      <w:r w:rsidR="00BB0A8E">
        <w:rPr>
          <w:rFonts w:ascii="Book Antiqua" w:hAnsi="Book Antiqua"/>
          <w:sz w:val="24"/>
          <w:szCs w:val="24"/>
        </w:rPr>
        <w:t xml:space="preserve"> дефисом в следующей редакции:</w:t>
      </w:r>
    </w:p>
    <w:p w:rsidR="00464452" w:rsidRDefault="002B24AE" w:rsidP="00BB0A8E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</w:t>
      </w:r>
      <w:r w:rsidR="00464452">
        <w:rPr>
          <w:rFonts w:ascii="Book Antiqua" w:hAnsi="Book Antiqua"/>
          <w:sz w:val="24"/>
          <w:szCs w:val="24"/>
        </w:rPr>
        <w:t>- вопросы отклонения от предельных параметров разрешенного строительства, реконструкции проектов капитального строительства</w:t>
      </w:r>
      <w:r>
        <w:rPr>
          <w:rFonts w:ascii="Book Antiqua" w:hAnsi="Book Antiqua"/>
          <w:sz w:val="24"/>
          <w:szCs w:val="24"/>
        </w:rPr>
        <w:t>»</w:t>
      </w:r>
      <w:r w:rsidR="00BB0A8E">
        <w:rPr>
          <w:rFonts w:ascii="Book Antiqua" w:hAnsi="Book Antiqua"/>
          <w:sz w:val="24"/>
          <w:szCs w:val="24"/>
        </w:rPr>
        <w:t>.</w:t>
      </w:r>
    </w:p>
    <w:p w:rsidR="00BB0A8E" w:rsidRDefault="00BB0A8E" w:rsidP="00BB0A8E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1.4. </w:t>
      </w:r>
      <w:r w:rsidR="00A5789A">
        <w:rPr>
          <w:rFonts w:ascii="Book Antiqua" w:hAnsi="Book Antiqua"/>
          <w:sz w:val="24"/>
          <w:szCs w:val="24"/>
        </w:rPr>
        <w:t>П</w:t>
      </w:r>
      <w:r>
        <w:rPr>
          <w:rFonts w:ascii="Book Antiqua" w:hAnsi="Book Antiqua"/>
          <w:sz w:val="24"/>
          <w:szCs w:val="24"/>
        </w:rPr>
        <w:t>ункт</w:t>
      </w:r>
      <w:r w:rsidR="002501AB" w:rsidRPr="002501A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</w:t>
      </w:r>
      <w:r w:rsidRPr="002C32D0">
        <w:rPr>
          <w:rFonts w:ascii="Book Antiqua" w:hAnsi="Book Antiqua"/>
          <w:sz w:val="24"/>
          <w:szCs w:val="24"/>
        </w:rPr>
        <w:t>.1</w:t>
      </w:r>
      <w:r>
        <w:rPr>
          <w:rFonts w:ascii="Book Antiqua" w:hAnsi="Book Antiqua"/>
          <w:sz w:val="24"/>
          <w:szCs w:val="24"/>
        </w:rPr>
        <w:t xml:space="preserve"> части </w:t>
      </w:r>
      <w:r w:rsidR="002501AB" w:rsidRPr="002501AB">
        <w:rPr>
          <w:rFonts w:ascii="Book Antiqua" w:hAnsi="Book Antiqua"/>
          <w:sz w:val="24"/>
          <w:szCs w:val="24"/>
        </w:rPr>
        <w:t>III</w:t>
      </w:r>
      <w:r w:rsidR="002501A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Приложения 1 решения  изложить в следующей редакции:</w:t>
      </w:r>
    </w:p>
    <w:p w:rsidR="00A5789A" w:rsidRDefault="001A762A" w:rsidP="00BB0A8E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</w:t>
      </w:r>
      <w:r w:rsidR="00BB0A8E" w:rsidRPr="00BB0A8E">
        <w:rPr>
          <w:rFonts w:ascii="Book Antiqua" w:hAnsi="Book Antiqua"/>
          <w:sz w:val="24"/>
          <w:szCs w:val="24"/>
        </w:rPr>
        <w:t xml:space="preserve">3.1. Публичные слушания </w:t>
      </w:r>
      <w:r>
        <w:rPr>
          <w:rFonts w:ascii="Book Antiqua" w:hAnsi="Book Antiqua"/>
          <w:sz w:val="24"/>
          <w:szCs w:val="24"/>
        </w:rPr>
        <w:t xml:space="preserve">проводятся по инициативе населения, </w:t>
      </w:r>
      <w:r w:rsidR="00BB0A8E">
        <w:rPr>
          <w:rFonts w:ascii="Book Antiqua" w:hAnsi="Book Antiqua"/>
          <w:sz w:val="24"/>
          <w:szCs w:val="24"/>
        </w:rPr>
        <w:t xml:space="preserve">Совета </w:t>
      </w:r>
      <w:r w:rsidR="00BB0A8E" w:rsidRPr="00BB0A8E">
        <w:rPr>
          <w:rFonts w:ascii="Book Antiqua" w:hAnsi="Book Antiqua"/>
          <w:sz w:val="24"/>
          <w:szCs w:val="24"/>
        </w:rPr>
        <w:t>внутригородского муниципального образования города Севастополя Качинский муниципальный округ</w:t>
      </w:r>
      <w:r>
        <w:rPr>
          <w:rFonts w:ascii="Book Antiqua" w:hAnsi="Book Antiqua"/>
          <w:sz w:val="24"/>
          <w:szCs w:val="24"/>
        </w:rPr>
        <w:t xml:space="preserve"> или </w:t>
      </w:r>
      <w:r w:rsidR="00BB0A8E" w:rsidRPr="00BB0A8E">
        <w:rPr>
          <w:rFonts w:ascii="Book Antiqua" w:hAnsi="Book Antiqua"/>
          <w:sz w:val="24"/>
          <w:szCs w:val="24"/>
        </w:rPr>
        <w:t>Главы внутригородского муниципального образования города Севастополя Качинский муниципальный округ</w:t>
      </w:r>
      <w:r w:rsidR="00B64A66">
        <w:rPr>
          <w:rFonts w:ascii="Book Antiqua" w:hAnsi="Book Antiqua"/>
          <w:sz w:val="24"/>
          <w:szCs w:val="24"/>
        </w:rPr>
        <w:t>, исполняющего полномочия председателя Совета</w:t>
      </w:r>
      <w:r w:rsidR="00BB0A8E" w:rsidRPr="00BB0A8E">
        <w:rPr>
          <w:rFonts w:ascii="Book Antiqua" w:hAnsi="Book Antiqua"/>
          <w:sz w:val="24"/>
          <w:szCs w:val="24"/>
        </w:rPr>
        <w:t xml:space="preserve"> –  Главы местной администрации Качинского муниципального округа</w:t>
      </w:r>
      <w:r w:rsidR="00A5789A">
        <w:rPr>
          <w:rFonts w:ascii="Book Antiqua" w:hAnsi="Book Antiqua"/>
          <w:sz w:val="24"/>
          <w:szCs w:val="24"/>
        </w:rPr>
        <w:t>.</w:t>
      </w:r>
    </w:p>
    <w:p w:rsidR="002B24AE" w:rsidRDefault="00A5789A" w:rsidP="00BB0A8E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A5789A">
        <w:rPr>
          <w:rFonts w:ascii="Book Antiqua" w:hAnsi="Book Antiqua"/>
          <w:sz w:val="24"/>
          <w:szCs w:val="24"/>
        </w:rPr>
        <w:t xml:space="preserve">Публичные слушания по проекту </w:t>
      </w:r>
      <w:r>
        <w:rPr>
          <w:rFonts w:ascii="Book Antiqua" w:hAnsi="Book Antiqua"/>
          <w:sz w:val="24"/>
          <w:szCs w:val="24"/>
        </w:rPr>
        <w:t xml:space="preserve">местного </w:t>
      </w:r>
      <w:r w:rsidRPr="00A5789A">
        <w:rPr>
          <w:rFonts w:ascii="Book Antiqua" w:hAnsi="Book Antiqua"/>
          <w:sz w:val="24"/>
          <w:szCs w:val="24"/>
        </w:rPr>
        <w:t>бюджета внутригородского муниципального образования города Севастополя Качинский муниципальный округ и отчету об исполнении бюджета,  по проектам планов и программ развития  внутригородского муниципального образования назначаются</w:t>
      </w:r>
      <w:r w:rsidR="005C713D" w:rsidRPr="005C713D">
        <w:rPr>
          <w:rFonts w:ascii="Book Antiqua" w:hAnsi="Book Antiqua"/>
          <w:sz w:val="24"/>
          <w:szCs w:val="24"/>
        </w:rPr>
        <w:t xml:space="preserve"> </w:t>
      </w:r>
      <w:r w:rsidRPr="00A5789A">
        <w:rPr>
          <w:rFonts w:ascii="Book Antiqua" w:hAnsi="Book Antiqua"/>
          <w:sz w:val="24"/>
          <w:szCs w:val="24"/>
        </w:rPr>
        <w:t>Главой  внутригородского муниципального образования города Севастополя Качинский муниципальный округ</w:t>
      </w:r>
      <w:r w:rsidR="001A762A">
        <w:rPr>
          <w:rFonts w:ascii="Book Antiqua" w:hAnsi="Book Antiqua"/>
          <w:sz w:val="24"/>
          <w:szCs w:val="24"/>
        </w:rPr>
        <w:t>».</w:t>
      </w:r>
    </w:p>
    <w:p w:rsidR="00A5789A" w:rsidRDefault="00A5789A" w:rsidP="00A5789A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1.5. Пункт</w:t>
      </w:r>
      <w:r w:rsidR="002F2CC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</w:t>
      </w:r>
      <w:r w:rsidRPr="002C32D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3 части </w:t>
      </w:r>
      <w:r w:rsidR="002501AB" w:rsidRPr="002501AB">
        <w:rPr>
          <w:rFonts w:ascii="Book Antiqua" w:hAnsi="Book Antiqua"/>
          <w:sz w:val="24"/>
          <w:szCs w:val="24"/>
        </w:rPr>
        <w:t>III</w:t>
      </w:r>
      <w:r w:rsidR="002501A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Приложения 1 решения  изложить в следующей редакции:</w:t>
      </w:r>
    </w:p>
    <w:p w:rsidR="00B64A66" w:rsidRDefault="00A5789A" w:rsidP="00B64A66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</w:t>
      </w:r>
      <w:r w:rsidRPr="00A5789A">
        <w:rPr>
          <w:rFonts w:ascii="Book Antiqua" w:hAnsi="Book Antiqua"/>
          <w:sz w:val="24"/>
          <w:szCs w:val="24"/>
        </w:rPr>
        <w:t xml:space="preserve">3.3. </w:t>
      </w:r>
      <w:proofErr w:type="gramStart"/>
      <w:r w:rsidRPr="00A5789A">
        <w:rPr>
          <w:rFonts w:ascii="Book Antiqua" w:hAnsi="Book Antiqua"/>
          <w:sz w:val="24"/>
          <w:szCs w:val="24"/>
        </w:rPr>
        <w:t>Для подготовки публичных слушаний создается организационный комитет из числа депутатов, работников местной администрации Качинского муниципального округа, представителей инициатора публичных слушаний, общественности (по согласованию)</w:t>
      </w:r>
      <w:r>
        <w:rPr>
          <w:rFonts w:ascii="Book Antiqua" w:hAnsi="Book Antiqua"/>
          <w:sz w:val="24"/>
          <w:szCs w:val="24"/>
        </w:rPr>
        <w:t xml:space="preserve"> по</w:t>
      </w:r>
      <w:r w:rsidR="00B64A66">
        <w:rPr>
          <w:rFonts w:ascii="Book Antiqua" w:hAnsi="Book Antiqua"/>
          <w:sz w:val="24"/>
          <w:szCs w:val="24"/>
        </w:rPr>
        <w:t xml:space="preserve"> решению Совета </w:t>
      </w:r>
      <w:r w:rsidR="00B64A66" w:rsidRPr="00BB0A8E">
        <w:rPr>
          <w:rFonts w:ascii="Book Antiqua" w:hAnsi="Book Antiqua"/>
          <w:sz w:val="24"/>
          <w:szCs w:val="24"/>
        </w:rPr>
        <w:t>внутригородского муниципального образования города Севастополя Качинский муниципальный округ</w:t>
      </w:r>
      <w:r w:rsidR="00B64A66">
        <w:rPr>
          <w:rFonts w:ascii="Book Antiqua" w:hAnsi="Book Antiqua"/>
          <w:sz w:val="24"/>
          <w:szCs w:val="24"/>
        </w:rPr>
        <w:t>, если публичные слушания проводятся</w:t>
      </w:r>
      <w:r w:rsidR="005C713D" w:rsidRPr="005C713D">
        <w:rPr>
          <w:rFonts w:ascii="Book Antiqua" w:hAnsi="Book Antiqua"/>
          <w:sz w:val="24"/>
          <w:szCs w:val="24"/>
        </w:rPr>
        <w:t xml:space="preserve"> </w:t>
      </w:r>
      <w:r w:rsidR="00B64A66">
        <w:rPr>
          <w:rFonts w:ascii="Book Antiqua" w:hAnsi="Book Antiqua"/>
          <w:sz w:val="24"/>
          <w:szCs w:val="24"/>
        </w:rPr>
        <w:t xml:space="preserve">по </w:t>
      </w:r>
      <w:r>
        <w:rPr>
          <w:rFonts w:ascii="Book Antiqua" w:hAnsi="Book Antiqua"/>
          <w:sz w:val="24"/>
          <w:szCs w:val="24"/>
        </w:rPr>
        <w:t>инициативе населения</w:t>
      </w:r>
      <w:r w:rsidR="00B64A66">
        <w:rPr>
          <w:rFonts w:ascii="Book Antiqua" w:hAnsi="Book Antiqua"/>
          <w:sz w:val="24"/>
          <w:szCs w:val="24"/>
        </w:rPr>
        <w:t xml:space="preserve"> или</w:t>
      </w:r>
      <w:r>
        <w:rPr>
          <w:rFonts w:ascii="Book Antiqua" w:hAnsi="Book Antiqua"/>
          <w:sz w:val="24"/>
          <w:szCs w:val="24"/>
        </w:rPr>
        <w:t xml:space="preserve"> Совета </w:t>
      </w:r>
      <w:r w:rsidRPr="00BB0A8E">
        <w:rPr>
          <w:rFonts w:ascii="Book Antiqua" w:hAnsi="Book Antiqua"/>
          <w:sz w:val="24"/>
          <w:szCs w:val="24"/>
        </w:rPr>
        <w:t>внутригородского муниципального образования города Севастополя Качинский муниципальный округ</w:t>
      </w:r>
      <w:r w:rsidR="00C158BA">
        <w:rPr>
          <w:rFonts w:ascii="Book Antiqua" w:hAnsi="Book Antiqua"/>
          <w:sz w:val="24"/>
          <w:szCs w:val="24"/>
        </w:rPr>
        <w:t>;</w:t>
      </w:r>
      <w:proofErr w:type="gramEnd"/>
      <w:r w:rsidR="00B64A66">
        <w:rPr>
          <w:rFonts w:ascii="Book Antiqua" w:hAnsi="Book Antiqua"/>
          <w:sz w:val="24"/>
          <w:szCs w:val="24"/>
        </w:rPr>
        <w:t xml:space="preserve"> и по постановлению </w:t>
      </w:r>
      <w:r w:rsidR="00B64A66" w:rsidRPr="00BB0A8E">
        <w:rPr>
          <w:rFonts w:ascii="Book Antiqua" w:hAnsi="Book Antiqua"/>
          <w:sz w:val="24"/>
          <w:szCs w:val="24"/>
        </w:rPr>
        <w:t>Главы внутригородского муниципального образования города Севастополя Качинский муниципальный округ</w:t>
      </w:r>
      <w:r w:rsidR="00B64A66">
        <w:rPr>
          <w:rFonts w:ascii="Book Antiqua" w:hAnsi="Book Antiqua"/>
          <w:sz w:val="24"/>
          <w:szCs w:val="24"/>
        </w:rPr>
        <w:t xml:space="preserve">, если публичные слушания проводятся по инициативе </w:t>
      </w:r>
      <w:r w:rsidR="00B64A66" w:rsidRPr="00BB0A8E">
        <w:rPr>
          <w:rFonts w:ascii="Book Antiqua" w:hAnsi="Book Antiqua"/>
          <w:sz w:val="24"/>
          <w:szCs w:val="24"/>
        </w:rPr>
        <w:t>Главы внутригородского муниципального образования города Севастополя Качинский муниципальный округ</w:t>
      </w:r>
      <w:r w:rsidR="00B64A66">
        <w:rPr>
          <w:rFonts w:ascii="Book Antiqua" w:hAnsi="Book Antiqua"/>
          <w:sz w:val="24"/>
          <w:szCs w:val="24"/>
        </w:rPr>
        <w:t>, исполняющего полномочия председателя Совета</w:t>
      </w:r>
      <w:r w:rsidR="00B64A66" w:rsidRPr="00BB0A8E">
        <w:rPr>
          <w:rFonts w:ascii="Book Antiqua" w:hAnsi="Book Antiqua"/>
          <w:sz w:val="24"/>
          <w:szCs w:val="24"/>
        </w:rPr>
        <w:t xml:space="preserve"> –  Главы местной администрации Качинского муниципального округа</w:t>
      </w:r>
      <w:r>
        <w:rPr>
          <w:rFonts w:ascii="Book Antiqua" w:hAnsi="Book Antiqua"/>
          <w:sz w:val="24"/>
          <w:szCs w:val="24"/>
        </w:rPr>
        <w:t>»</w:t>
      </w:r>
      <w:r w:rsidR="00B64A66">
        <w:rPr>
          <w:rFonts w:ascii="Book Antiqua" w:hAnsi="Book Antiqua"/>
          <w:sz w:val="24"/>
          <w:szCs w:val="24"/>
        </w:rPr>
        <w:t>.</w:t>
      </w:r>
    </w:p>
    <w:p w:rsidR="00B64A66" w:rsidRDefault="00B64A66" w:rsidP="00B64A66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1.6. Пункт</w:t>
      </w:r>
      <w:r w:rsidR="002F2CC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</w:t>
      </w:r>
      <w:r w:rsidRPr="002C32D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6 части </w:t>
      </w:r>
      <w:r w:rsidR="002501AB" w:rsidRPr="002501AB">
        <w:rPr>
          <w:rFonts w:ascii="Book Antiqua" w:hAnsi="Book Antiqua"/>
          <w:sz w:val="24"/>
          <w:szCs w:val="24"/>
        </w:rPr>
        <w:t>III</w:t>
      </w:r>
      <w:r w:rsidR="002F2CC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Приложения 1 решения изложить в следующей редакции:</w:t>
      </w:r>
    </w:p>
    <w:p w:rsidR="00B64A66" w:rsidRDefault="00B64A66" w:rsidP="00B64A66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</w:t>
      </w:r>
      <w:r w:rsidRPr="00B64A66">
        <w:rPr>
          <w:rFonts w:ascii="Book Antiqua" w:hAnsi="Book Antiqua"/>
          <w:sz w:val="24"/>
          <w:szCs w:val="24"/>
        </w:rPr>
        <w:t xml:space="preserve">3.6. Организация публичных слушаний осуществляется  организационным комитетом  по подготовке публичных слушаний и местной администрацией Качинского муниципального округа. </w:t>
      </w:r>
    </w:p>
    <w:p w:rsidR="00B64A66" w:rsidRPr="001E2843" w:rsidRDefault="00B64A66" w:rsidP="00B64A66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1E2843">
        <w:rPr>
          <w:rFonts w:ascii="Book Antiqua" w:hAnsi="Book Antiqua"/>
          <w:sz w:val="24"/>
          <w:szCs w:val="24"/>
        </w:rPr>
        <w:t xml:space="preserve">При этом: </w:t>
      </w:r>
    </w:p>
    <w:p w:rsidR="007B5B80" w:rsidRDefault="00B64A66" w:rsidP="001E2843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1E2843">
        <w:rPr>
          <w:rFonts w:ascii="Book Antiqua" w:hAnsi="Book Antiqua"/>
          <w:sz w:val="24"/>
          <w:szCs w:val="24"/>
        </w:rPr>
        <w:t xml:space="preserve">- </w:t>
      </w:r>
      <w:r w:rsidR="005C713D">
        <w:rPr>
          <w:rFonts w:ascii="Book Antiqua" w:hAnsi="Book Antiqua"/>
          <w:sz w:val="24"/>
          <w:szCs w:val="24"/>
        </w:rPr>
        <w:t>не позднее</w:t>
      </w:r>
      <w:r w:rsidR="00746B5D">
        <w:rPr>
          <w:rFonts w:ascii="Book Antiqua" w:hAnsi="Book Antiqua"/>
          <w:sz w:val="24"/>
          <w:szCs w:val="24"/>
        </w:rPr>
        <w:t>,</w:t>
      </w:r>
      <w:r w:rsidR="005C713D">
        <w:rPr>
          <w:rFonts w:ascii="Book Antiqua" w:hAnsi="Book Antiqua"/>
          <w:sz w:val="24"/>
          <w:szCs w:val="24"/>
        </w:rPr>
        <w:t xml:space="preserve"> чем за 3 дня до проведения публичных слушаний по проекту местного бюджета </w:t>
      </w:r>
      <w:r w:rsidR="00746B5D">
        <w:rPr>
          <w:rFonts w:ascii="Book Antiqua" w:hAnsi="Book Antiqua"/>
          <w:sz w:val="24"/>
          <w:szCs w:val="24"/>
        </w:rPr>
        <w:t xml:space="preserve">на </w:t>
      </w:r>
      <w:r w:rsidR="005C713D">
        <w:rPr>
          <w:rFonts w:ascii="Book Antiqua" w:hAnsi="Book Antiqua"/>
          <w:sz w:val="24"/>
          <w:szCs w:val="24"/>
        </w:rPr>
        <w:t>2016 год</w:t>
      </w:r>
      <w:r w:rsidR="005C713D" w:rsidRPr="001E2843">
        <w:rPr>
          <w:rFonts w:ascii="Book Antiqua" w:hAnsi="Book Antiqua"/>
          <w:sz w:val="24"/>
          <w:szCs w:val="24"/>
        </w:rPr>
        <w:t xml:space="preserve"> </w:t>
      </w:r>
      <w:r w:rsidR="005C713D">
        <w:rPr>
          <w:rFonts w:ascii="Book Antiqua" w:hAnsi="Book Antiqua"/>
          <w:sz w:val="24"/>
          <w:szCs w:val="24"/>
        </w:rPr>
        <w:t xml:space="preserve">и </w:t>
      </w:r>
      <w:r w:rsidRPr="001E2843">
        <w:rPr>
          <w:rFonts w:ascii="Book Antiqua" w:hAnsi="Book Antiqua"/>
          <w:sz w:val="24"/>
          <w:szCs w:val="24"/>
        </w:rPr>
        <w:t>не позднее</w:t>
      </w:r>
      <w:r w:rsidR="00746B5D">
        <w:rPr>
          <w:rFonts w:ascii="Book Antiqua" w:hAnsi="Book Antiqua"/>
          <w:sz w:val="24"/>
          <w:szCs w:val="24"/>
        </w:rPr>
        <w:t>,</w:t>
      </w:r>
      <w:r w:rsidRPr="001E2843">
        <w:rPr>
          <w:rFonts w:ascii="Book Antiqua" w:hAnsi="Book Antiqua"/>
          <w:sz w:val="24"/>
          <w:szCs w:val="24"/>
        </w:rPr>
        <w:t xml:space="preserve"> чем за 20 дней до проведения публичных слушаний</w:t>
      </w:r>
      <w:r w:rsidR="005C713D" w:rsidRPr="005C713D">
        <w:rPr>
          <w:rFonts w:ascii="Book Antiqua" w:hAnsi="Book Antiqua"/>
          <w:sz w:val="24"/>
          <w:szCs w:val="24"/>
        </w:rPr>
        <w:t xml:space="preserve"> </w:t>
      </w:r>
      <w:r w:rsidR="005C713D">
        <w:rPr>
          <w:rFonts w:ascii="Book Antiqua" w:hAnsi="Book Antiqua"/>
          <w:sz w:val="24"/>
          <w:szCs w:val="24"/>
        </w:rPr>
        <w:t xml:space="preserve">по проектам других </w:t>
      </w:r>
      <w:r w:rsidR="005C713D" w:rsidRPr="001E2843">
        <w:rPr>
          <w:rFonts w:ascii="Book Antiqua" w:hAnsi="Book Antiqua"/>
          <w:sz w:val="24"/>
          <w:szCs w:val="24"/>
        </w:rPr>
        <w:t>муниципальн</w:t>
      </w:r>
      <w:r w:rsidR="005C713D">
        <w:rPr>
          <w:rFonts w:ascii="Book Antiqua" w:hAnsi="Book Antiqua"/>
          <w:sz w:val="24"/>
          <w:szCs w:val="24"/>
        </w:rPr>
        <w:t>ых</w:t>
      </w:r>
      <w:r w:rsidR="005C713D" w:rsidRPr="001E2843">
        <w:rPr>
          <w:rFonts w:ascii="Book Antiqua" w:hAnsi="Book Antiqua"/>
          <w:sz w:val="24"/>
          <w:szCs w:val="24"/>
        </w:rPr>
        <w:t xml:space="preserve"> правов</w:t>
      </w:r>
      <w:r w:rsidR="005C713D">
        <w:rPr>
          <w:rFonts w:ascii="Book Antiqua" w:hAnsi="Book Antiqua"/>
          <w:sz w:val="24"/>
          <w:szCs w:val="24"/>
        </w:rPr>
        <w:t>ых</w:t>
      </w:r>
      <w:r w:rsidR="005C713D" w:rsidRPr="001E2843">
        <w:rPr>
          <w:rFonts w:ascii="Book Antiqua" w:hAnsi="Book Antiqua"/>
          <w:sz w:val="24"/>
          <w:szCs w:val="24"/>
        </w:rPr>
        <w:t xml:space="preserve"> акт</w:t>
      </w:r>
      <w:r w:rsidR="005C713D">
        <w:rPr>
          <w:rFonts w:ascii="Book Antiqua" w:hAnsi="Book Antiqua"/>
          <w:sz w:val="24"/>
          <w:szCs w:val="24"/>
        </w:rPr>
        <w:t>ов</w:t>
      </w:r>
      <w:r w:rsidRPr="001E2843">
        <w:rPr>
          <w:rFonts w:ascii="Book Antiqua" w:hAnsi="Book Antiqua"/>
          <w:sz w:val="24"/>
          <w:szCs w:val="24"/>
        </w:rPr>
        <w:t xml:space="preserve"> публикуется  информация о проведении публичных слушаний (дата, место проведения, тема слушаний, предполагаемый состав участников, с указанием времени регистрации, открытия зала и проведения слушаний), предоставленные </w:t>
      </w:r>
      <w:r w:rsidRPr="001E2843">
        <w:rPr>
          <w:rFonts w:ascii="Book Antiqua" w:hAnsi="Book Antiqua"/>
          <w:sz w:val="24"/>
          <w:szCs w:val="24"/>
        </w:rPr>
        <w:lastRenderedPageBreak/>
        <w:t xml:space="preserve">инициаторами публичных слушаний материалы и проект муниципального правового акта публикуются </w:t>
      </w:r>
      <w:r w:rsidR="001E2843">
        <w:rPr>
          <w:rFonts w:ascii="Book Antiqua" w:hAnsi="Book Antiqua"/>
          <w:sz w:val="24"/>
          <w:szCs w:val="24"/>
        </w:rPr>
        <w:t xml:space="preserve">на официальном сайте внутригородского </w:t>
      </w:r>
      <w:r w:rsidR="001E2843" w:rsidRPr="00BB0A8E">
        <w:rPr>
          <w:rFonts w:ascii="Book Antiqua" w:hAnsi="Book Antiqua"/>
          <w:sz w:val="24"/>
          <w:szCs w:val="24"/>
        </w:rPr>
        <w:t>муниципального образования города Севастополя Качинский муниципальный округ</w:t>
      </w:r>
      <w:r w:rsidRPr="001E2843">
        <w:rPr>
          <w:rFonts w:ascii="Book Antiqua" w:hAnsi="Book Antiqua"/>
          <w:sz w:val="24"/>
          <w:szCs w:val="24"/>
        </w:rPr>
        <w:t>, организуется прием заявок для участия в публичных слушаниях;</w:t>
      </w:r>
    </w:p>
    <w:p w:rsidR="007B5B80" w:rsidRDefault="00B64A66" w:rsidP="00B64A66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7B5B80">
        <w:rPr>
          <w:rFonts w:ascii="Book Antiqua" w:hAnsi="Book Antiqua"/>
          <w:sz w:val="24"/>
          <w:szCs w:val="24"/>
        </w:rPr>
        <w:t>- проводятся (в случае необходимости) консультации с инициаторами публичных слушаний и иными заинтересованными лицами;</w:t>
      </w:r>
    </w:p>
    <w:p w:rsidR="007B5B80" w:rsidRDefault="00B64A66" w:rsidP="00B64A66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7B5B80">
        <w:rPr>
          <w:rFonts w:ascii="Book Antiqua" w:hAnsi="Book Antiqua"/>
          <w:sz w:val="24"/>
          <w:szCs w:val="24"/>
        </w:rPr>
        <w:t>- определяются лица, осуществляющие регистрацию участников публичных слушаний и предварительный состав секретариата и счетной комиссии;</w:t>
      </w:r>
    </w:p>
    <w:p w:rsidR="007B5B80" w:rsidRDefault="00B64A66" w:rsidP="00B64A66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7B5B80">
        <w:rPr>
          <w:rFonts w:ascii="Book Antiqua" w:hAnsi="Book Antiqua"/>
          <w:sz w:val="24"/>
          <w:szCs w:val="24"/>
        </w:rPr>
        <w:t>- формируется предварительный состав членов согласительной комиссии от внутригородского муниципального образования города Севастополя Качинский муниципальный округ и определяет ее примерный   количественный состав с последующим утверждением на общественных слушаниях</w:t>
      </w:r>
      <w:r>
        <w:rPr>
          <w:rFonts w:ascii="Book Antiqua" w:hAnsi="Book Antiqua"/>
          <w:sz w:val="24"/>
          <w:szCs w:val="24"/>
        </w:rPr>
        <w:t>».</w:t>
      </w:r>
    </w:p>
    <w:p w:rsidR="00C158BA" w:rsidRDefault="002501AB" w:rsidP="00B64A66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1.7. </w:t>
      </w:r>
      <w:r w:rsidR="00C158BA">
        <w:rPr>
          <w:rFonts w:ascii="Book Antiqua" w:hAnsi="Book Antiqua"/>
          <w:sz w:val="24"/>
          <w:szCs w:val="24"/>
        </w:rPr>
        <w:t>В пункте 5</w:t>
      </w:r>
      <w:r w:rsidR="00C158BA" w:rsidRPr="002C32D0">
        <w:rPr>
          <w:rFonts w:ascii="Book Antiqua" w:hAnsi="Book Antiqua"/>
          <w:sz w:val="24"/>
          <w:szCs w:val="24"/>
        </w:rPr>
        <w:t>.</w:t>
      </w:r>
      <w:r w:rsidR="00C158BA">
        <w:rPr>
          <w:rFonts w:ascii="Book Antiqua" w:hAnsi="Book Antiqua"/>
          <w:sz w:val="24"/>
          <w:szCs w:val="24"/>
        </w:rPr>
        <w:t xml:space="preserve">6 части </w:t>
      </w:r>
      <w:r w:rsidR="00C158BA">
        <w:rPr>
          <w:rFonts w:ascii="Book Antiqua" w:hAnsi="Book Antiqua"/>
          <w:sz w:val="24"/>
          <w:szCs w:val="24"/>
          <w:lang w:val="en-US"/>
        </w:rPr>
        <w:t>V</w:t>
      </w:r>
      <w:r w:rsidR="00C158BA">
        <w:rPr>
          <w:rFonts w:ascii="Book Antiqua" w:hAnsi="Book Antiqua"/>
          <w:sz w:val="24"/>
          <w:szCs w:val="24"/>
        </w:rPr>
        <w:t xml:space="preserve"> Приложения 1 решения слово «</w:t>
      </w:r>
      <w:r w:rsidR="00C158BA" w:rsidRPr="00C158BA">
        <w:rPr>
          <w:rFonts w:ascii="Book Antiqua" w:hAnsi="Book Antiqua"/>
          <w:sz w:val="24"/>
          <w:szCs w:val="24"/>
        </w:rPr>
        <w:t>осуществляется</w:t>
      </w:r>
      <w:r w:rsidR="00C158BA">
        <w:rPr>
          <w:rFonts w:ascii="Book Antiqua" w:hAnsi="Book Antiqua"/>
          <w:sz w:val="24"/>
          <w:szCs w:val="24"/>
        </w:rPr>
        <w:t>» заменить на слово «</w:t>
      </w:r>
      <w:r w:rsidR="00C158BA" w:rsidRPr="00C158BA">
        <w:rPr>
          <w:rFonts w:ascii="Book Antiqua" w:hAnsi="Book Antiqua"/>
          <w:sz w:val="24"/>
          <w:szCs w:val="24"/>
        </w:rPr>
        <w:t>осуществлят</w:t>
      </w:r>
      <w:r w:rsidR="00C158BA">
        <w:rPr>
          <w:rFonts w:ascii="Book Antiqua" w:hAnsi="Book Antiqua"/>
          <w:sz w:val="24"/>
          <w:szCs w:val="24"/>
        </w:rPr>
        <w:t>ь</w:t>
      </w:r>
      <w:r w:rsidR="00C158BA" w:rsidRPr="00C158BA">
        <w:rPr>
          <w:rFonts w:ascii="Book Antiqua" w:hAnsi="Book Antiqua"/>
          <w:sz w:val="24"/>
          <w:szCs w:val="24"/>
        </w:rPr>
        <w:t>ся</w:t>
      </w:r>
      <w:r w:rsidR="00C158BA">
        <w:rPr>
          <w:rFonts w:ascii="Book Antiqua" w:hAnsi="Book Antiqua"/>
          <w:sz w:val="24"/>
          <w:szCs w:val="24"/>
        </w:rPr>
        <w:t>» и изложить данный пун</w:t>
      </w:r>
      <w:proofErr w:type="gramStart"/>
      <w:r w:rsidR="00C158BA">
        <w:rPr>
          <w:rFonts w:ascii="Book Antiqua" w:hAnsi="Book Antiqua"/>
          <w:sz w:val="24"/>
          <w:szCs w:val="24"/>
        </w:rPr>
        <w:t>кт в сл</w:t>
      </w:r>
      <w:proofErr w:type="gramEnd"/>
      <w:r w:rsidR="00C158BA">
        <w:rPr>
          <w:rFonts w:ascii="Book Antiqua" w:hAnsi="Book Antiqua"/>
          <w:sz w:val="24"/>
          <w:szCs w:val="24"/>
        </w:rPr>
        <w:t>едующей редакции:</w:t>
      </w:r>
    </w:p>
    <w:p w:rsidR="00C158BA" w:rsidRDefault="00C158BA" w:rsidP="00B64A66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</w:t>
      </w:r>
      <w:r w:rsidRPr="00C158BA">
        <w:rPr>
          <w:rFonts w:ascii="Book Antiqua" w:hAnsi="Book Antiqua"/>
          <w:sz w:val="24"/>
          <w:szCs w:val="24"/>
        </w:rPr>
        <w:t>5.6. Во время  проведения  публичных  слушаний может осуществлят</w:t>
      </w:r>
      <w:r>
        <w:rPr>
          <w:rFonts w:ascii="Book Antiqua" w:hAnsi="Book Antiqua"/>
          <w:sz w:val="24"/>
          <w:szCs w:val="24"/>
        </w:rPr>
        <w:t>ь</w:t>
      </w:r>
      <w:r w:rsidRPr="00C158BA">
        <w:rPr>
          <w:rFonts w:ascii="Book Antiqua" w:hAnsi="Book Antiqua"/>
          <w:sz w:val="24"/>
          <w:szCs w:val="24"/>
        </w:rPr>
        <w:t xml:space="preserve">ся их фиксация при  помощи  средств  аудио- и </w:t>
      </w:r>
      <w:proofErr w:type="gramStart"/>
      <w:r w:rsidRPr="00C158BA">
        <w:rPr>
          <w:rFonts w:ascii="Book Antiqua" w:hAnsi="Book Antiqua"/>
          <w:sz w:val="24"/>
          <w:szCs w:val="24"/>
        </w:rPr>
        <w:t>видео  записи</w:t>
      </w:r>
      <w:proofErr w:type="gramEnd"/>
      <w:r w:rsidRPr="00C158BA">
        <w:rPr>
          <w:rFonts w:ascii="Book Antiqua" w:hAnsi="Book Antiqua"/>
          <w:sz w:val="24"/>
          <w:szCs w:val="24"/>
        </w:rPr>
        <w:t>,  другими доступными средствами, в т.ч. все поступившие предложения (замечания), спорные вопросы</w:t>
      </w:r>
      <w:r>
        <w:rPr>
          <w:rFonts w:ascii="Book Antiqua" w:hAnsi="Book Antiqua"/>
          <w:sz w:val="24"/>
          <w:szCs w:val="24"/>
        </w:rPr>
        <w:t>».</w:t>
      </w:r>
    </w:p>
    <w:p w:rsidR="002501AB" w:rsidRDefault="00C158BA" w:rsidP="00B64A66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1.8. </w:t>
      </w:r>
      <w:r w:rsidR="002501AB">
        <w:rPr>
          <w:rFonts w:ascii="Book Antiqua" w:hAnsi="Book Antiqua"/>
          <w:sz w:val="24"/>
          <w:szCs w:val="24"/>
        </w:rPr>
        <w:t>Пункт 5</w:t>
      </w:r>
      <w:r w:rsidR="002501AB" w:rsidRPr="002C32D0">
        <w:rPr>
          <w:rFonts w:ascii="Book Antiqua" w:hAnsi="Book Antiqua"/>
          <w:sz w:val="24"/>
          <w:szCs w:val="24"/>
        </w:rPr>
        <w:t>.</w:t>
      </w:r>
      <w:r w:rsidR="002501AB">
        <w:rPr>
          <w:rFonts w:ascii="Book Antiqua" w:hAnsi="Book Antiqua"/>
          <w:sz w:val="24"/>
          <w:szCs w:val="24"/>
        </w:rPr>
        <w:t xml:space="preserve">10 части </w:t>
      </w:r>
      <w:r w:rsidR="002501AB" w:rsidRPr="00C158BA">
        <w:rPr>
          <w:rFonts w:ascii="Book Antiqua" w:hAnsi="Book Antiqua"/>
          <w:sz w:val="24"/>
          <w:szCs w:val="24"/>
        </w:rPr>
        <w:t>V</w:t>
      </w:r>
      <w:r w:rsidR="002501AB">
        <w:rPr>
          <w:rFonts w:ascii="Book Antiqua" w:hAnsi="Book Antiqua"/>
          <w:sz w:val="24"/>
          <w:szCs w:val="24"/>
        </w:rPr>
        <w:t xml:space="preserve"> Приложения 1 решения изложить в следующей редакции:</w:t>
      </w:r>
    </w:p>
    <w:p w:rsidR="00C158BA" w:rsidRDefault="002501AB" w:rsidP="00C158BA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</w:t>
      </w:r>
      <w:r w:rsidRPr="002501AB">
        <w:rPr>
          <w:rFonts w:ascii="Book Antiqua" w:hAnsi="Book Antiqua"/>
          <w:sz w:val="24"/>
          <w:szCs w:val="24"/>
        </w:rPr>
        <w:t xml:space="preserve">5.10. </w:t>
      </w:r>
      <w:proofErr w:type="gramStart"/>
      <w:r w:rsidRPr="002501AB">
        <w:rPr>
          <w:rFonts w:ascii="Book Antiqua" w:hAnsi="Book Antiqua"/>
          <w:sz w:val="24"/>
          <w:szCs w:val="24"/>
        </w:rPr>
        <w:t xml:space="preserve">Итоговые документы, принятые на публичных слушаниях подлежат опубликованию </w:t>
      </w:r>
      <w:r w:rsidR="005C713D">
        <w:rPr>
          <w:rFonts w:ascii="Book Antiqua" w:hAnsi="Book Antiqua"/>
          <w:sz w:val="24"/>
          <w:szCs w:val="24"/>
        </w:rPr>
        <w:t xml:space="preserve">на официальном сайте внутригородского </w:t>
      </w:r>
      <w:r w:rsidR="005C713D" w:rsidRPr="00BB0A8E">
        <w:rPr>
          <w:rFonts w:ascii="Book Antiqua" w:hAnsi="Book Antiqua"/>
          <w:sz w:val="24"/>
          <w:szCs w:val="24"/>
        </w:rPr>
        <w:t>муниципального образования города Севастополя Качинский муниципальный округ</w:t>
      </w:r>
      <w:r w:rsidRPr="002501AB">
        <w:rPr>
          <w:rFonts w:ascii="Book Antiqua" w:hAnsi="Book Antiqua"/>
          <w:sz w:val="24"/>
          <w:szCs w:val="24"/>
        </w:rPr>
        <w:t xml:space="preserve"> в двухнедельный срок со дня их принятия, рассматриваются на очередной сессии  Совета внутригородского муниципального образования города Севастополя Качинский муниципальный округ, направляются в Законодательное Собра</w:t>
      </w:r>
      <w:r>
        <w:rPr>
          <w:rFonts w:ascii="Book Antiqua" w:hAnsi="Book Antiqua"/>
          <w:sz w:val="24"/>
          <w:szCs w:val="24"/>
        </w:rPr>
        <w:t>ние и Правительство Севастополя».</w:t>
      </w:r>
      <w:proofErr w:type="gramEnd"/>
    </w:p>
    <w:p w:rsidR="007B5B80" w:rsidRDefault="007B5B80" w:rsidP="007B5B80">
      <w:pPr>
        <w:pStyle w:val="a5"/>
        <w:ind w:firstLine="851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</w:t>
      </w:r>
      <w:proofErr w:type="gramStart"/>
      <w:r w:rsidR="00384A07" w:rsidRPr="007B5B80">
        <w:rPr>
          <w:rFonts w:ascii="Book Antiqua" w:hAnsi="Book Antiqua"/>
          <w:sz w:val="24"/>
          <w:szCs w:val="24"/>
        </w:rPr>
        <w:t>Разместить</w:t>
      </w:r>
      <w:proofErr w:type="gramEnd"/>
      <w:r w:rsidR="00384A07" w:rsidRPr="007B5B80">
        <w:rPr>
          <w:rFonts w:ascii="Book Antiqua" w:hAnsi="Book Antiqua"/>
          <w:sz w:val="24"/>
          <w:szCs w:val="24"/>
        </w:rPr>
        <w:t xml:space="preserve"> настоящее решение на официальном сайте Правительства города</w:t>
      </w:r>
      <w:r w:rsidR="00384A07" w:rsidRPr="006B6748">
        <w:rPr>
          <w:rFonts w:ascii="Book Antiqua" w:hAnsi="Book Antiqua" w:cs="Book Antiqua"/>
          <w:sz w:val="24"/>
          <w:szCs w:val="24"/>
        </w:rPr>
        <w:t xml:space="preserve">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7B5B80" w:rsidRDefault="007B5B80" w:rsidP="007B5B80">
      <w:pPr>
        <w:pStyle w:val="a5"/>
        <w:ind w:firstLine="851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3. </w:t>
      </w:r>
      <w:r w:rsidR="00384A07" w:rsidRPr="006B6748">
        <w:rPr>
          <w:rFonts w:ascii="Book Antiqua" w:hAnsi="Book Antiqua" w:cs="Book Antiqua"/>
          <w:sz w:val="24"/>
          <w:szCs w:val="24"/>
        </w:rPr>
        <w:t>Настоящее решение вступает в силу с</w:t>
      </w:r>
      <w:r w:rsidR="005C713D">
        <w:rPr>
          <w:rFonts w:ascii="Book Antiqua" w:hAnsi="Book Antiqua" w:cs="Book Antiqua"/>
          <w:sz w:val="24"/>
          <w:szCs w:val="24"/>
        </w:rPr>
        <w:t xml:space="preserve"> </w:t>
      </w:r>
      <w:r w:rsidRPr="0071645D">
        <w:rPr>
          <w:rFonts w:ascii="Book Antiqua" w:hAnsi="Book Antiqua"/>
          <w:sz w:val="24"/>
          <w:szCs w:val="24"/>
        </w:rPr>
        <w:t>момента его официального опубликования</w:t>
      </w:r>
      <w:r w:rsidR="00384A07" w:rsidRPr="006B6748">
        <w:rPr>
          <w:rFonts w:ascii="Book Antiqua" w:hAnsi="Book Antiqua" w:cs="Book Antiqua"/>
          <w:sz w:val="24"/>
          <w:szCs w:val="24"/>
        </w:rPr>
        <w:t>.</w:t>
      </w:r>
    </w:p>
    <w:p w:rsidR="00384A07" w:rsidRPr="006B6748" w:rsidRDefault="00384A07" w:rsidP="007B5B80">
      <w:pPr>
        <w:pStyle w:val="a5"/>
        <w:ind w:firstLine="851"/>
        <w:jc w:val="both"/>
        <w:rPr>
          <w:rFonts w:ascii="Book Antiqua" w:hAnsi="Book Antiqua" w:cs="Book Antiqua"/>
          <w:sz w:val="24"/>
          <w:szCs w:val="24"/>
        </w:rPr>
      </w:pPr>
      <w:r w:rsidRPr="006B6748">
        <w:rPr>
          <w:rFonts w:ascii="Book Antiqua" w:hAnsi="Book Antiqua" w:cs="Book Antiqua"/>
          <w:sz w:val="24"/>
          <w:szCs w:val="24"/>
        </w:rPr>
        <w:t xml:space="preserve">4. </w:t>
      </w:r>
      <w:proofErr w:type="gramStart"/>
      <w:r w:rsidRPr="006B6748">
        <w:rPr>
          <w:rFonts w:ascii="Book Antiqua" w:hAnsi="Book Antiqua" w:cs="Book Antiqua"/>
          <w:sz w:val="24"/>
          <w:szCs w:val="24"/>
        </w:rPr>
        <w:t>Контроль за</w:t>
      </w:r>
      <w:proofErr w:type="gramEnd"/>
      <w:r w:rsidRPr="006B6748">
        <w:rPr>
          <w:rFonts w:ascii="Book Antiqua" w:hAnsi="Book Antiqua" w:cs="Book Antiqua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384A07" w:rsidRPr="006B6748" w:rsidRDefault="00384A07" w:rsidP="00384A07">
      <w:pPr>
        <w:pStyle w:val="a5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706946" w:rsidRPr="00FF4515" w:rsidTr="007B5B80">
        <w:trPr>
          <w:trHeight w:val="1448"/>
        </w:trPr>
        <w:tc>
          <w:tcPr>
            <w:tcW w:w="5637" w:type="dxa"/>
            <w:vAlign w:val="bottom"/>
          </w:tcPr>
          <w:p w:rsidR="00706946" w:rsidRPr="00FF4515" w:rsidRDefault="00706946" w:rsidP="007B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706946" w:rsidRPr="00FF4515" w:rsidRDefault="00706946" w:rsidP="007B5B80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06946" w:rsidRPr="00FF4515" w:rsidRDefault="00706946" w:rsidP="00EF793C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706946" w:rsidRPr="00FF4515" w:rsidRDefault="00706946" w:rsidP="007B5B80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706946" w:rsidRPr="00F820DD" w:rsidRDefault="00706946" w:rsidP="0071645D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6F04ED" w:rsidRPr="004B3BAD" w:rsidRDefault="006F04ED" w:rsidP="00AB1720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6F04ED" w:rsidRPr="004B3BAD" w:rsidRDefault="006F04ED" w:rsidP="00AB1720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B3BAD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</w:p>
    <w:p w:rsidR="006F04ED" w:rsidRDefault="006F04ED" w:rsidP="00F234AC">
      <w:pPr>
        <w:pStyle w:val="a5"/>
        <w:rPr>
          <w:rFonts w:ascii="Book Antiqua" w:hAnsi="Book Antiqua" w:cs="Book Antiqua"/>
        </w:rPr>
      </w:pPr>
    </w:p>
    <w:p w:rsidR="006F04ED" w:rsidRDefault="006F04ED" w:rsidP="00384A07">
      <w:pPr>
        <w:pStyle w:val="a5"/>
        <w:tabs>
          <w:tab w:val="left" w:pos="11624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sectPr w:rsidR="006F04ED" w:rsidSect="007B5B80"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9757BF"/>
    <w:multiLevelType w:val="multilevel"/>
    <w:tmpl w:val="2A5C6E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17BD6417"/>
    <w:multiLevelType w:val="multilevel"/>
    <w:tmpl w:val="0A7C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3E40C69"/>
    <w:multiLevelType w:val="hybridMultilevel"/>
    <w:tmpl w:val="6C8A85F8"/>
    <w:lvl w:ilvl="0" w:tplc="35E61C00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>
    <w:nsid w:val="30986578"/>
    <w:multiLevelType w:val="hybridMultilevel"/>
    <w:tmpl w:val="D2709CA2"/>
    <w:lvl w:ilvl="0" w:tplc="1D2C6CB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5">
    <w:nsid w:val="32D126AC"/>
    <w:multiLevelType w:val="hybridMultilevel"/>
    <w:tmpl w:val="B6EC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B5DB8"/>
    <w:multiLevelType w:val="multilevel"/>
    <w:tmpl w:val="E7C87930"/>
    <w:lvl w:ilvl="0">
      <w:start w:val="1"/>
      <w:numFmt w:val="decimal"/>
      <w:lvlText w:val="%1."/>
      <w:lvlJc w:val="left"/>
      <w:pPr>
        <w:ind w:left="720" w:hanging="360"/>
      </w:pPr>
      <w:rPr>
        <w:rFonts w:cs="Book Antiqua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1016"/>
    <w:rsid w:val="00006EB3"/>
    <w:rsid w:val="00016FA2"/>
    <w:rsid w:val="00027421"/>
    <w:rsid w:val="00040CE2"/>
    <w:rsid w:val="00040EB6"/>
    <w:rsid w:val="000432EF"/>
    <w:rsid w:val="0004590A"/>
    <w:rsid w:val="0005073F"/>
    <w:rsid w:val="00050B43"/>
    <w:rsid w:val="0006763C"/>
    <w:rsid w:val="00073975"/>
    <w:rsid w:val="000862B7"/>
    <w:rsid w:val="000F132C"/>
    <w:rsid w:val="000F26A4"/>
    <w:rsid w:val="001118E3"/>
    <w:rsid w:val="001157C8"/>
    <w:rsid w:val="00144287"/>
    <w:rsid w:val="0014542F"/>
    <w:rsid w:val="00160626"/>
    <w:rsid w:val="0018119F"/>
    <w:rsid w:val="001A11CB"/>
    <w:rsid w:val="001A762A"/>
    <w:rsid w:val="001C4E2E"/>
    <w:rsid w:val="001D6D3A"/>
    <w:rsid w:val="001D7D3B"/>
    <w:rsid w:val="001E2843"/>
    <w:rsid w:val="001E3010"/>
    <w:rsid w:val="001E78B2"/>
    <w:rsid w:val="00205397"/>
    <w:rsid w:val="00214C30"/>
    <w:rsid w:val="00234C6C"/>
    <w:rsid w:val="00240D5A"/>
    <w:rsid w:val="002501AB"/>
    <w:rsid w:val="0026227F"/>
    <w:rsid w:val="00282331"/>
    <w:rsid w:val="00282DBE"/>
    <w:rsid w:val="00296DFE"/>
    <w:rsid w:val="0029716D"/>
    <w:rsid w:val="002A38B1"/>
    <w:rsid w:val="002A53B0"/>
    <w:rsid w:val="002B24AE"/>
    <w:rsid w:val="002C32D0"/>
    <w:rsid w:val="002C5FA6"/>
    <w:rsid w:val="002E6A95"/>
    <w:rsid w:val="002F1985"/>
    <w:rsid w:val="002F2CC0"/>
    <w:rsid w:val="00304023"/>
    <w:rsid w:val="00304201"/>
    <w:rsid w:val="00331322"/>
    <w:rsid w:val="00333EF7"/>
    <w:rsid w:val="00373D45"/>
    <w:rsid w:val="00373ECA"/>
    <w:rsid w:val="00384A07"/>
    <w:rsid w:val="00393FAA"/>
    <w:rsid w:val="00394EE9"/>
    <w:rsid w:val="003975D2"/>
    <w:rsid w:val="003B099E"/>
    <w:rsid w:val="0043478E"/>
    <w:rsid w:val="00441F89"/>
    <w:rsid w:val="00446643"/>
    <w:rsid w:val="00464452"/>
    <w:rsid w:val="004B08FB"/>
    <w:rsid w:val="004B3BAD"/>
    <w:rsid w:val="00511C60"/>
    <w:rsid w:val="005156DC"/>
    <w:rsid w:val="0054519F"/>
    <w:rsid w:val="00563D07"/>
    <w:rsid w:val="005753EC"/>
    <w:rsid w:val="005A4D40"/>
    <w:rsid w:val="005B15C4"/>
    <w:rsid w:val="005C03DD"/>
    <w:rsid w:val="005C713D"/>
    <w:rsid w:val="005F6DDE"/>
    <w:rsid w:val="00600340"/>
    <w:rsid w:val="00603453"/>
    <w:rsid w:val="0061105D"/>
    <w:rsid w:val="0061259D"/>
    <w:rsid w:val="00645518"/>
    <w:rsid w:val="0066370E"/>
    <w:rsid w:val="00673CAE"/>
    <w:rsid w:val="00682110"/>
    <w:rsid w:val="00694B2C"/>
    <w:rsid w:val="006A3775"/>
    <w:rsid w:val="006F04ED"/>
    <w:rsid w:val="006F7884"/>
    <w:rsid w:val="00706946"/>
    <w:rsid w:val="0071645D"/>
    <w:rsid w:val="007333DC"/>
    <w:rsid w:val="00733579"/>
    <w:rsid w:val="00736B4E"/>
    <w:rsid w:val="00746B5D"/>
    <w:rsid w:val="007742BF"/>
    <w:rsid w:val="00774A74"/>
    <w:rsid w:val="0078051A"/>
    <w:rsid w:val="00785CD9"/>
    <w:rsid w:val="007933A8"/>
    <w:rsid w:val="007975EA"/>
    <w:rsid w:val="007A7DA0"/>
    <w:rsid w:val="007B5B80"/>
    <w:rsid w:val="007C586A"/>
    <w:rsid w:val="007E6B90"/>
    <w:rsid w:val="00820CA0"/>
    <w:rsid w:val="0082562F"/>
    <w:rsid w:val="00844F2E"/>
    <w:rsid w:val="008551BD"/>
    <w:rsid w:val="00877964"/>
    <w:rsid w:val="00895047"/>
    <w:rsid w:val="008A149B"/>
    <w:rsid w:val="008C0CF5"/>
    <w:rsid w:val="008F0D3C"/>
    <w:rsid w:val="00911016"/>
    <w:rsid w:val="00912C70"/>
    <w:rsid w:val="0092059E"/>
    <w:rsid w:val="0093632D"/>
    <w:rsid w:val="00951143"/>
    <w:rsid w:val="009555E5"/>
    <w:rsid w:val="00965192"/>
    <w:rsid w:val="00967A1A"/>
    <w:rsid w:val="00973462"/>
    <w:rsid w:val="009A2E8C"/>
    <w:rsid w:val="009A5242"/>
    <w:rsid w:val="009C0EAC"/>
    <w:rsid w:val="009E6566"/>
    <w:rsid w:val="00A5789A"/>
    <w:rsid w:val="00A67525"/>
    <w:rsid w:val="00A81EF0"/>
    <w:rsid w:val="00AA0593"/>
    <w:rsid w:val="00AB1720"/>
    <w:rsid w:val="00AB1A38"/>
    <w:rsid w:val="00AC2FCF"/>
    <w:rsid w:val="00AC32E8"/>
    <w:rsid w:val="00AC5E02"/>
    <w:rsid w:val="00AD328F"/>
    <w:rsid w:val="00AE2E4E"/>
    <w:rsid w:val="00B058A9"/>
    <w:rsid w:val="00B05CDD"/>
    <w:rsid w:val="00B0741C"/>
    <w:rsid w:val="00B13F2A"/>
    <w:rsid w:val="00B24F77"/>
    <w:rsid w:val="00B471BC"/>
    <w:rsid w:val="00B64A66"/>
    <w:rsid w:val="00B73FF0"/>
    <w:rsid w:val="00B87CC9"/>
    <w:rsid w:val="00BB0A8E"/>
    <w:rsid w:val="00BB3EC8"/>
    <w:rsid w:val="00BC65F5"/>
    <w:rsid w:val="00BD1360"/>
    <w:rsid w:val="00BD7D43"/>
    <w:rsid w:val="00BE4E2D"/>
    <w:rsid w:val="00C158BA"/>
    <w:rsid w:val="00C27D4C"/>
    <w:rsid w:val="00C40494"/>
    <w:rsid w:val="00C4108D"/>
    <w:rsid w:val="00C452A0"/>
    <w:rsid w:val="00C45984"/>
    <w:rsid w:val="00C503C2"/>
    <w:rsid w:val="00C53113"/>
    <w:rsid w:val="00C667E0"/>
    <w:rsid w:val="00C75CAE"/>
    <w:rsid w:val="00C832D1"/>
    <w:rsid w:val="00C926AB"/>
    <w:rsid w:val="00C95B07"/>
    <w:rsid w:val="00CE3926"/>
    <w:rsid w:val="00CE7CF7"/>
    <w:rsid w:val="00D5477A"/>
    <w:rsid w:val="00D81104"/>
    <w:rsid w:val="00D83696"/>
    <w:rsid w:val="00D8507D"/>
    <w:rsid w:val="00D9314E"/>
    <w:rsid w:val="00DA0DA2"/>
    <w:rsid w:val="00DD50ED"/>
    <w:rsid w:val="00DE24F5"/>
    <w:rsid w:val="00DF543B"/>
    <w:rsid w:val="00DF5B1B"/>
    <w:rsid w:val="00E00FEF"/>
    <w:rsid w:val="00E04673"/>
    <w:rsid w:val="00E33B31"/>
    <w:rsid w:val="00E4072A"/>
    <w:rsid w:val="00E50EA9"/>
    <w:rsid w:val="00E8359F"/>
    <w:rsid w:val="00E870D2"/>
    <w:rsid w:val="00EA4182"/>
    <w:rsid w:val="00EB537C"/>
    <w:rsid w:val="00EB6B64"/>
    <w:rsid w:val="00ED1291"/>
    <w:rsid w:val="00EE719E"/>
    <w:rsid w:val="00EF3316"/>
    <w:rsid w:val="00F05CCE"/>
    <w:rsid w:val="00F06358"/>
    <w:rsid w:val="00F234AC"/>
    <w:rsid w:val="00F27672"/>
    <w:rsid w:val="00F30087"/>
    <w:rsid w:val="00F32D96"/>
    <w:rsid w:val="00F50C75"/>
    <w:rsid w:val="00F76AE4"/>
    <w:rsid w:val="00F820DD"/>
    <w:rsid w:val="00FB05C9"/>
    <w:rsid w:val="00FC3063"/>
    <w:rsid w:val="00FC6CD8"/>
    <w:rsid w:val="00FF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6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05CD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645D"/>
    <w:pPr>
      <w:keepNext/>
      <w:spacing w:after="0" w:line="240" w:lineRule="auto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CD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1645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rPr>
      <w:rFonts w:cs="Calibri"/>
      <w:sz w:val="22"/>
      <w:szCs w:val="22"/>
    </w:rPr>
  </w:style>
  <w:style w:type="paragraph" w:customStyle="1" w:styleId="a7">
    <w:name w:val="Абзац_пост"/>
    <w:basedOn w:val="a"/>
    <w:uiPriority w:val="99"/>
    <w:rsid w:val="00820CA0"/>
    <w:pPr>
      <w:spacing w:before="120" w:after="0" w:line="240" w:lineRule="auto"/>
      <w:ind w:firstLine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820CA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F820DD"/>
    <w:rPr>
      <w:sz w:val="22"/>
      <w:szCs w:val="22"/>
      <w:lang w:val="ru-RU" w:eastAsia="ru-RU"/>
    </w:rPr>
  </w:style>
  <w:style w:type="paragraph" w:styleId="a8">
    <w:name w:val="Body Text"/>
    <w:basedOn w:val="a"/>
    <w:link w:val="a9"/>
    <w:uiPriority w:val="99"/>
    <w:rsid w:val="0071645D"/>
    <w:pPr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locked/>
    <w:rsid w:val="0071645D"/>
    <w:rPr>
      <w:rFonts w:ascii="Times New Roman" w:hAnsi="Times New Roman" w:cs="Times New Roman"/>
      <w:sz w:val="28"/>
      <w:szCs w:val="28"/>
    </w:rPr>
  </w:style>
  <w:style w:type="paragraph" w:customStyle="1" w:styleId="aa">
    <w:name w:val="текст"/>
    <w:basedOn w:val="a5"/>
    <w:link w:val="ab"/>
    <w:qFormat/>
    <w:rsid w:val="00673CAE"/>
    <w:pPr>
      <w:jc w:val="both"/>
    </w:pPr>
    <w:rPr>
      <w:rFonts w:ascii="Book Antiqua" w:hAnsi="Book Antiqua" w:cs="Book Antiqua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C0E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C0EAC"/>
  </w:style>
  <w:style w:type="character" w:customStyle="1" w:styleId="ab">
    <w:name w:val="текст Знак"/>
    <w:link w:val="aa"/>
    <w:locked/>
    <w:rsid w:val="00673CAE"/>
    <w:rPr>
      <w:rFonts w:ascii="Book Antiqua" w:hAnsi="Book Antiqua" w:cs="Book Antiqua"/>
      <w:sz w:val="24"/>
      <w:szCs w:val="24"/>
      <w:lang w:val="ru-RU" w:eastAsia="ru-RU"/>
    </w:rPr>
  </w:style>
  <w:style w:type="paragraph" w:styleId="ac">
    <w:name w:val="Block Text"/>
    <w:basedOn w:val="a"/>
    <w:uiPriority w:val="99"/>
    <w:rsid w:val="00B05CDD"/>
    <w:pPr>
      <w:autoSpaceDE w:val="0"/>
      <w:autoSpaceDN w:val="0"/>
      <w:adjustRightInd w:val="0"/>
      <w:spacing w:after="0" w:line="240" w:lineRule="auto"/>
      <w:ind w:left="-540" w:right="-365" w:firstLine="180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A81EF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AA059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6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05CD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645D"/>
    <w:pPr>
      <w:keepNext/>
      <w:spacing w:after="0" w:line="240" w:lineRule="auto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CD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1645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rPr>
      <w:rFonts w:cs="Calibri"/>
      <w:sz w:val="22"/>
      <w:szCs w:val="22"/>
    </w:rPr>
  </w:style>
  <w:style w:type="paragraph" w:customStyle="1" w:styleId="a7">
    <w:name w:val="Абзац_пост"/>
    <w:basedOn w:val="a"/>
    <w:uiPriority w:val="99"/>
    <w:rsid w:val="00820CA0"/>
    <w:pPr>
      <w:spacing w:before="120" w:after="0" w:line="240" w:lineRule="auto"/>
      <w:ind w:firstLine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820CA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F820DD"/>
    <w:rPr>
      <w:sz w:val="22"/>
      <w:szCs w:val="22"/>
      <w:lang w:val="ru-RU" w:eastAsia="ru-RU"/>
    </w:rPr>
  </w:style>
  <w:style w:type="paragraph" w:styleId="a8">
    <w:name w:val="Body Text"/>
    <w:basedOn w:val="a"/>
    <w:link w:val="a9"/>
    <w:uiPriority w:val="99"/>
    <w:rsid w:val="0071645D"/>
    <w:pPr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locked/>
    <w:rsid w:val="0071645D"/>
    <w:rPr>
      <w:rFonts w:ascii="Times New Roman" w:hAnsi="Times New Roman" w:cs="Times New Roman"/>
      <w:sz w:val="28"/>
      <w:szCs w:val="28"/>
    </w:rPr>
  </w:style>
  <w:style w:type="paragraph" w:customStyle="1" w:styleId="aa">
    <w:name w:val="текст"/>
    <w:basedOn w:val="a5"/>
    <w:link w:val="ab"/>
    <w:qFormat/>
    <w:rsid w:val="00673CAE"/>
    <w:pPr>
      <w:jc w:val="both"/>
    </w:pPr>
    <w:rPr>
      <w:rFonts w:ascii="Book Antiqua" w:hAnsi="Book Antiqua" w:cs="Book Antiqua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C0E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C0EAC"/>
  </w:style>
  <w:style w:type="character" w:customStyle="1" w:styleId="ab">
    <w:name w:val="текст Знак"/>
    <w:link w:val="aa"/>
    <w:locked/>
    <w:rsid w:val="00673CAE"/>
    <w:rPr>
      <w:rFonts w:ascii="Book Antiqua" w:hAnsi="Book Antiqua" w:cs="Book Antiqua"/>
      <w:sz w:val="24"/>
      <w:szCs w:val="24"/>
      <w:lang w:val="ru-RU" w:eastAsia="ru-RU"/>
    </w:rPr>
  </w:style>
  <w:style w:type="paragraph" w:styleId="ac">
    <w:name w:val="Block Text"/>
    <w:basedOn w:val="a"/>
    <w:uiPriority w:val="99"/>
    <w:rsid w:val="00B05CDD"/>
    <w:pPr>
      <w:autoSpaceDE w:val="0"/>
      <w:autoSpaceDN w:val="0"/>
      <w:adjustRightInd w:val="0"/>
      <w:spacing w:after="0" w:line="240" w:lineRule="auto"/>
      <w:ind w:left="-540" w:right="-365" w:firstLine="180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A81EF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AA05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14</cp:revision>
  <cp:lastPrinted>2015-11-28T10:11:00Z</cp:lastPrinted>
  <dcterms:created xsi:type="dcterms:W3CDTF">2015-12-22T05:18:00Z</dcterms:created>
  <dcterms:modified xsi:type="dcterms:W3CDTF">2015-12-28T10:38:00Z</dcterms:modified>
</cp:coreProperties>
</file>