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</w:rPr>
      </w:pPr>
      <w:r w:rsidRPr="00646CE0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35A8536B" wp14:editId="1595012C">
            <wp:extent cx="638175" cy="762000"/>
            <wp:effectExtent l="0" t="0" r="9525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  <w:lang w:val="en-US"/>
        </w:rPr>
      </w:pPr>
    </w:p>
    <w:p w:rsidR="00646CE0" w:rsidRPr="00646CE0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3190"/>
        <w:gridCol w:w="3190"/>
      </w:tblGrid>
      <w:tr w:rsidR="00646CE0" w:rsidRPr="00646CE0" w:rsidTr="003D3592">
        <w:tc>
          <w:tcPr>
            <w:tcW w:w="2976" w:type="dxa"/>
            <w:hideMark/>
          </w:tcPr>
          <w:p w:rsidR="00646CE0" w:rsidRPr="00646CE0" w:rsidRDefault="00646CE0" w:rsidP="00646CE0">
            <w:pPr>
              <w:spacing w:after="0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  <w:hideMark/>
          </w:tcPr>
          <w:p w:rsidR="00646CE0" w:rsidRPr="00646CE0" w:rsidRDefault="006851AB" w:rsidP="008B7171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8B717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646CE0"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  <w:hideMark/>
          </w:tcPr>
          <w:p w:rsidR="00646CE0" w:rsidRPr="00646CE0" w:rsidRDefault="00646CE0" w:rsidP="003D3592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24"/>
          <w:szCs w:val="24"/>
          <w:u w:val="single"/>
        </w:rPr>
      </w:pPr>
    </w:p>
    <w:p w:rsidR="00646CE0" w:rsidRPr="00646CE0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6"/>
          <w:szCs w:val="6"/>
        </w:rPr>
      </w:pPr>
    </w:p>
    <w:p w:rsidR="00646CE0" w:rsidRPr="00205BB2" w:rsidRDefault="00646CE0" w:rsidP="00205BB2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№ </w:t>
      </w:r>
      <w:r w:rsidR="006851AB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20</w:t>
      </w: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  <w:lang w:val="en-US"/>
        </w:rPr>
        <w:t>/</w:t>
      </w:r>
      <w:r w:rsidR="00205BB2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152</w:t>
      </w:r>
    </w:p>
    <w:p w:rsidR="00205BB2" w:rsidRPr="00646CE0" w:rsidRDefault="00205BB2" w:rsidP="00205BB2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571"/>
        <w:gridCol w:w="4785"/>
      </w:tblGrid>
      <w:tr w:rsidR="00646CE0" w:rsidRPr="00082C3B" w:rsidTr="003D3592">
        <w:tc>
          <w:tcPr>
            <w:tcW w:w="4571" w:type="dxa"/>
            <w:hideMark/>
          </w:tcPr>
          <w:p w:rsidR="00646CE0" w:rsidRPr="00082C3B" w:rsidRDefault="00205BB2" w:rsidP="00CE2C73">
            <w:pPr>
              <w:spacing w:after="0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eastAsia="Calibri" w:hAnsi="Book Antiqua" w:cs="Book Antiqua"/>
                <w:sz w:val="24"/>
                <w:szCs w:val="24"/>
              </w:rPr>
              <w:t xml:space="preserve">22  марта </w:t>
            </w:r>
            <w:r w:rsidR="00646CE0" w:rsidRPr="00082C3B">
              <w:rPr>
                <w:rFonts w:ascii="Book Antiqua" w:eastAsia="Calibri" w:hAnsi="Book Antiqua" w:cs="Book Antiqua"/>
                <w:sz w:val="24"/>
                <w:szCs w:val="24"/>
              </w:rPr>
              <w:t xml:space="preserve"> 2016 года</w:t>
            </w:r>
          </w:p>
        </w:tc>
        <w:tc>
          <w:tcPr>
            <w:tcW w:w="4785" w:type="dxa"/>
            <w:hideMark/>
          </w:tcPr>
          <w:p w:rsidR="00646CE0" w:rsidRPr="00082C3B" w:rsidRDefault="00646CE0" w:rsidP="00646CE0">
            <w:pPr>
              <w:spacing w:after="0"/>
              <w:jc w:val="right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 w:rsidRPr="00082C3B">
              <w:rPr>
                <w:rFonts w:ascii="Book Antiqua" w:eastAsia="Calibri" w:hAnsi="Book Antiqua" w:cs="Book Antiqua"/>
                <w:sz w:val="24"/>
                <w:szCs w:val="24"/>
              </w:rPr>
              <w:t>пгт. Кача</w:t>
            </w:r>
          </w:p>
        </w:tc>
      </w:tr>
    </w:tbl>
    <w:p w:rsidR="00646CE0" w:rsidRPr="00082C3B" w:rsidRDefault="00646CE0" w:rsidP="00646CE0">
      <w:pPr>
        <w:spacing w:after="0" w:line="240" w:lineRule="auto"/>
        <w:rPr>
          <w:rFonts w:ascii="Book Antiqua" w:eastAsia="Calibri" w:hAnsi="Book Antiqua" w:cs="Book Antiqua"/>
          <w:sz w:val="24"/>
          <w:szCs w:val="24"/>
        </w:rPr>
      </w:pPr>
    </w:p>
    <w:p w:rsidR="00646CE0" w:rsidRPr="00205BB2" w:rsidRDefault="006851AB" w:rsidP="00A54BD3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proofErr w:type="gramStart"/>
      <w:r w:rsidRPr="00205BB2">
        <w:rPr>
          <w:rFonts w:ascii="Book Antiqua" w:eastAsia="Calibri" w:hAnsi="Book Antiqua" w:cs="Times New Roman"/>
          <w:b/>
          <w:sz w:val="24"/>
          <w:szCs w:val="24"/>
        </w:rPr>
        <w:t xml:space="preserve">Об утверждении </w:t>
      </w:r>
      <w:r w:rsidR="00702828" w:rsidRPr="00205BB2">
        <w:rPr>
          <w:rFonts w:ascii="Book Antiqua" w:eastAsia="Calibri" w:hAnsi="Book Antiqua" w:cs="Times New Roman"/>
          <w:b/>
          <w:sz w:val="24"/>
          <w:szCs w:val="24"/>
        </w:rPr>
        <w:t>Перечня должностей муниципальной службы, при</w:t>
      </w:r>
      <w:r w:rsidR="00702828" w:rsidRPr="00205BB2">
        <w:rPr>
          <w:rFonts w:ascii="Book Antiqua" w:eastAsia="Calibri" w:hAnsi="Book Antiqua" w:cs="Times New Roman"/>
          <w:b/>
          <w:sz w:val="24"/>
          <w:szCs w:val="24"/>
        </w:rPr>
        <w:br/>
        <w:t>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05BB2">
        <w:rPr>
          <w:rFonts w:ascii="Book Antiqua" w:eastAsia="Calibri" w:hAnsi="Book Antiqua" w:cs="Times New Roman"/>
          <w:b/>
          <w:sz w:val="24"/>
          <w:szCs w:val="24"/>
        </w:rPr>
        <w:t xml:space="preserve"> в органах местного самоуправления</w:t>
      </w:r>
      <w:r w:rsidR="00702828" w:rsidRPr="00205BB2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Pr="00205BB2">
        <w:rPr>
          <w:rFonts w:ascii="Book Antiqua" w:eastAsia="Calibri" w:hAnsi="Book Antiqua" w:cs="Times New Roman"/>
          <w:b/>
          <w:sz w:val="24"/>
          <w:szCs w:val="24"/>
        </w:rPr>
        <w:t>внутригородского муниципального образования города Севастополя Качинский муниципальный округ</w:t>
      </w:r>
      <w:proofErr w:type="gramEnd"/>
    </w:p>
    <w:p w:rsidR="00646CE0" w:rsidRPr="00205BB2" w:rsidRDefault="00646CE0" w:rsidP="00646CE0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4"/>
          <w:szCs w:val="24"/>
        </w:rPr>
      </w:pPr>
    </w:p>
    <w:p w:rsidR="006E71BC" w:rsidRPr="00205BB2" w:rsidRDefault="006851AB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205BB2">
        <w:rPr>
          <w:rFonts w:ascii="Book Antiqua" w:hAnsi="Book Antiqua" w:cs="Times New Roman"/>
          <w:sz w:val="24"/>
          <w:szCs w:val="24"/>
        </w:rPr>
        <w:t xml:space="preserve">Заслушав и обсудив доклад Главы внутригородского муниципального образования города Севастополя Качинский муниципальный округ, исполняющего полномочия председателя Совета, Главы местной администрации Герасим Николая Михайловича об утверждении </w:t>
      </w:r>
      <w:r w:rsidR="00A12ABB" w:rsidRPr="00205BB2">
        <w:rPr>
          <w:rFonts w:ascii="Book Antiqua" w:hAnsi="Book Antiqua" w:cs="Times New Roman"/>
          <w:sz w:val="24"/>
          <w:szCs w:val="24"/>
        </w:rPr>
        <w:t>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="00A12ABB" w:rsidRPr="00205BB2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="00A12ABB" w:rsidRPr="00205BB2">
        <w:rPr>
          <w:rFonts w:ascii="Book Antiqua" w:hAnsi="Book Antiqua" w:cs="Times New Roman"/>
          <w:sz w:val="24"/>
          <w:szCs w:val="24"/>
        </w:rPr>
        <w:t>обязательствах имущественного характера своих супруги (супруга) и несовершеннолетних детей</w:t>
      </w:r>
      <w:r w:rsidRPr="00205BB2">
        <w:rPr>
          <w:rFonts w:ascii="Book Antiqua" w:hAnsi="Book Antiqua" w:cs="Times New Roman"/>
          <w:sz w:val="24"/>
          <w:szCs w:val="24"/>
        </w:rPr>
        <w:t xml:space="preserve"> в органах местного самоуправления внутригородского муниципального образования города Севастополя Качинский муниципальный округ, в соответствии с Федеральным Законом от 25.12.2008 № 273-ФЗ «О противодействии коррупции», Законом города Севастополя от 11.06.2014 № 30-ЗС «О противодействии коррупции в городе Севастополе», Указом Президента Российской Федерации от 18.05.2009 № 559 «О представлении гражданами, претендующими на замещение должностей федеральной государственной</w:t>
      </w:r>
      <w:proofErr w:type="gramEnd"/>
      <w:r w:rsidRPr="00205BB2">
        <w:rPr>
          <w:rFonts w:ascii="Book Antiqua" w:hAnsi="Book Antiqua" w:cs="Times New Roman"/>
          <w:sz w:val="24"/>
          <w:szCs w:val="24"/>
        </w:rPr>
        <w:t xml:space="preserve"> службы, и федеральными государственными служащими сведений о доходах, об имуществе и обязательствах имущественного характера»</w:t>
      </w:r>
      <w:r w:rsidR="006C7B7E" w:rsidRPr="00205BB2">
        <w:rPr>
          <w:rFonts w:ascii="Book Antiqua" w:hAnsi="Book Antiqua" w:cs="Times New Roman"/>
          <w:sz w:val="24"/>
          <w:szCs w:val="24"/>
        </w:rPr>
        <w:t>,</w:t>
      </w:r>
      <w:r w:rsidR="00646CE0" w:rsidRPr="00205BB2">
        <w:rPr>
          <w:rFonts w:ascii="Book Antiqua" w:hAnsi="Book Antiqua" w:cs="Times New Roman"/>
          <w:sz w:val="24"/>
          <w:szCs w:val="24"/>
        </w:rPr>
        <w:t xml:space="preserve"> Уставом внутригородского муниципального образования города Севастополя Качинск</w:t>
      </w:r>
      <w:r w:rsidR="006C7B7E" w:rsidRPr="00205BB2">
        <w:rPr>
          <w:rFonts w:ascii="Book Antiqua" w:hAnsi="Book Antiqua" w:cs="Times New Roman"/>
          <w:sz w:val="24"/>
          <w:szCs w:val="24"/>
        </w:rPr>
        <w:t>ий</w:t>
      </w:r>
      <w:r w:rsidR="00646CE0" w:rsidRPr="00205BB2">
        <w:rPr>
          <w:rFonts w:ascii="Book Antiqua" w:hAnsi="Book Antiqua" w:cs="Times New Roman"/>
          <w:sz w:val="24"/>
          <w:szCs w:val="24"/>
        </w:rPr>
        <w:t xml:space="preserve"> муниципальн</w:t>
      </w:r>
      <w:r w:rsidR="006C7B7E" w:rsidRPr="00205BB2">
        <w:rPr>
          <w:rFonts w:ascii="Book Antiqua" w:hAnsi="Book Antiqua" w:cs="Times New Roman"/>
          <w:sz w:val="24"/>
          <w:szCs w:val="24"/>
        </w:rPr>
        <w:t>ый</w:t>
      </w:r>
      <w:r w:rsidR="00646CE0" w:rsidRPr="00205BB2">
        <w:rPr>
          <w:rFonts w:ascii="Book Antiqua" w:hAnsi="Book Antiqua" w:cs="Times New Roman"/>
          <w:sz w:val="24"/>
          <w:szCs w:val="24"/>
        </w:rPr>
        <w:t xml:space="preserve"> округ, </w:t>
      </w:r>
    </w:p>
    <w:p w:rsidR="00646CE0" w:rsidRPr="00205BB2" w:rsidRDefault="00646CE0" w:rsidP="006851AB">
      <w:pPr>
        <w:widowControl w:val="0"/>
        <w:spacing w:after="0" w:line="240" w:lineRule="auto"/>
        <w:ind w:firstLine="709"/>
        <w:jc w:val="both"/>
        <w:rPr>
          <w:rFonts w:ascii="Book Antiqua" w:eastAsia="Calibri" w:hAnsi="Book Antiqua" w:cs="Times New Roman"/>
          <w:b/>
          <w:sz w:val="24"/>
          <w:szCs w:val="24"/>
        </w:rPr>
      </w:pPr>
      <w:r w:rsidRPr="00205BB2">
        <w:rPr>
          <w:rFonts w:ascii="Book Antiqua" w:eastAsia="Calibri" w:hAnsi="Book Antiqua" w:cs="Times New Roman"/>
          <w:b/>
          <w:sz w:val="24"/>
          <w:szCs w:val="24"/>
        </w:rPr>
        <w:t>Совет Качинского муниципального округа</w:t>
      </w:r>
    </w:p>
    <w:p w:rsidR="00646CE0" w:rsidRPr="00205BB2" w:rsidRDefault="00646CE0" w:rsidP="006851AB">
      <w:pPr>
        <w:widowControl w:val="0"/>
        <w:spacing w:after="0" w:line="240" w:lineRule="auto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646CE0" w:rsidRPr="00205BB2" w:rsidRDefault="00646CE0" w:rsidP="006851AB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205BB2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РЕШИЛ:</w:t>
      </w:r>
    </w:p>
    <w:p w:rsidR="00A12ABB" w:rsidRPr="00205BB2" w:rsidRDefault="00A12ABB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</w:p>
    <w:p w:rsidR="00084E6D" w:rsidRPr="00205BB2" w:rsidRDefault="002465FC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205BB2">
        <w:rPr>
          <w:rFonts w:ascii="Book Antiqua" w:hAnsi="Book Antiqua" w:cs="Times New Roman"/>
          <w:sz w:val="24"/>
          <w:szCs w:val="24"/>
        </w:rPr>
        <w:t xml:space="preserve">1. </w:t>
      </w:r>
      <w:proofErr w:type="gramStart"/>
      <w:r w:rsidR="006851AB" w:rsidRPr="00205BB2">
        <w:rPr>
          <w:rFonts w:ascii="Book Antiqua" w:hAnsi="Book Antiqua" w:cs="Times New Roman"/>
          <w:sz w:val="24"/>
          <w:szCs w:val="24"/>
        </w:rPr>
        <w:t xml:space="preserve">Утвердить </w:t>
      </w:r>
      <w:r w:rsidR="00A12ABB" w:rsidRPr="00205BB2">
        <w:rPr>
          <w:rFonts w:ascii="Book Antiqua" w:hAnsi="Book Antiqua" w:cs="Times New Roman"/>
          <w:sz w:val="24"/>
          <w:szCs w:val="24"/>
        </w:rPr>
        <w:t xml:space="preserve">перечень должностей муниципальной службы, при </w:t>
      </w:r>
      <w:r w:rsidR="00A12ABB" w:rsidRPr="00205BB2">
        <w:rPr>
          <w:rFonts w:ascii="Book Antiqua" w:hAnsi="Book Antiqua" w:cs="Times New Roman"/>
          <w:sz w:val="24"/>
          <w:szCs w:val="24"/>
        </w:rPr>
        <w:lastRenderedPageBreak/>
        <w:t xml:space="preserve">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="006851AB" w:rsidRPr="00205BB2">
        <w:rPr>
          <w:rFonts w:ascii="Book Antiqua" w:hAnsi="Book Antiqua" w:cs="Times New Roman"/>
          <w:sz w:val="24"/>
          <w:szCs w:val="24"/>
        </w:rPr>
        <w:t>в органах местного самоуправления внутригородского муниципального образования города Севастополя Качинский муниципальный округ согласно Приложения</w:t>
      </w:r>
      <w:r w:rsidR="00082C3B" w:rsidRPr="00205BB2">
        <w:rPr>
          <w:rFonts w:ascii="Book Antiqua" w:hAnsi="Book Antiqua" w:cs="Times New Roman"/>
          <w:sz w:val="24"/>
          <w:szCs w:val="24"/>
        </w:rPr>
        <w:t>.</w:t>
      </w:r>
      <w:proofErr w:type="gramEnd"/>
    </w:p>
    <w:p w:rsidR="00A12ABB" w:rsidRPr="00205BB2" w:rsidRDefault="00082C3B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205BB2">
        <w:rPr>
          <w:rFonts w:ascii="Book Antiqua" w:hAnsi="Book Antiqua" w:cs="Times New Roman"/>
          <w:sz w:val="24"/>
          <w:szCs w:val="24"/>
        </w:rPr>
        <w:t>2.</w:t>
      </w:r>
      <w:r w:rsidR="006851AB" w:rsidRPr="00205BB2">
        <w:rPr>
          <w:rFonts w:ascii="Book Antiqua" w:hAnsi="Book Antiqua" w:cs="Times New Roman"/>
          <w:sz w:val="24"/>
          <w:szCs w:val="24"/>
        </w:rPr>
        <w:t xml:space="preserve"> </w:t>
      </w:r>
      <w:r w:rsidR="00A12ABB" w:rsidRPr="00205BB2">
        <w:rPr>
          <w:rFonts w:ascii="Book Antiqua" w:hAnsi="Book Antiqua" w:cs="Times New Roman"/>
          <w:sz w:val="24"/>
          <w:szCs w:val="24"/>
        </w:rPr>
        <w:t>Общему отделу местной администрации Качинского муниципального округа (Ушакова М.Г.) ознакомить муниципальных служащих и лиц, замещающих муниципальные должности с перечнем, представленным пунктом 1 настоящего решения под роспись.</w:t>
      </w:r>
    </w:p>
    <w:p w:rsidR="00205BB2" w:rsidRPr="00205BB2" w:rsidRDefault="00205BB2" w:rsidP="00205BB2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205BB2">
        <w:rPr>
          <w:rFonts w:ascii="Book Antiqua" w:hAnsi="Book Antiqua" w:cs="Times New Roman"/>
          <w:sz w:val="24"/>
          <w:szCs w:val="24"/>
        </w:rPr>
        <w:t>3. Обнародовать  настоящее решение на 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округ.</w:t>
      </w:r>
    </w:p>
    <w:p w:rsidR="00205BB2" w:rsidRPr="00205BB2" w:rsidRDefault="00205BB2" w:rsidP="00205BB2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205BB2">
        <w:rPr>
          <w:rFonts w:ascii="Book Antiqua" w:hAnsi="Book Antiqua" w:cs="Times New Roman"/>
          <w:sz w:val="24"/>
          <w:szCs w:val="24"/>
        </w:rPr>
        <w:t xml:space="preserve"> 4. Настоящее решение вступает в силу со дня его обнародования.</w:t>
      </w:r>
    </w:p>
    <w:p w:rsidR="00205BB2" w:rsidRPr="00205BB2" w:rsidRDefault="00205BB2" w:rsidP="00205BB2">
      <w:pPr>
        <w:widowControl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205BB2">
        <w:rPr>
          <w:rFonts w:ascii="Book Antiqua" w:hAnsi="Book Antiqua" w:cs="Times New Roman"/>
          <w:sz w:val="24"/>
          <w:szCs w:val="24"/>
        </w:rPr>
        <w:t xml:space="preserve">          </w:t>
      </w:r>
      <w:r>
        <w:rPr>
          <w:rFonts w:ascii="Book Antiqua" w:hAnsi="Book Antiqua" w:cs="Times New Roman"/>
          <w:sz w:val="24"/>
          <w:szCs w:val="24"/>
        </w:rPr>
        <w:t xml:space="preserve">  </w:t>
      </w:r>
      <w:bookmarkStart w:id="0" w:name="_GoBack"/>
      <w:bookmarkEnd w:id="0"/>
      <w:r w:rsidRPr="00205BB2">
        <w:rPr>
          <w:rFonts w:ascii="Book Antiqua" w:hAnsi="Book Antiqua" w:cs="Times New Roman"/>
          <w:sz w:val="24"/>
          <w:szCs w:val="24"/>
        </w:rPr>
        <w:t xml:space="preserve"> 5. </w:t>
      </w:r>
      <w:proofErr w:type="gramStart"/>
      <w:r w:rsidRPr="00205BB2">
        <w:rPr>
          <w:rFonts w:ascii="Book Antiqua" w:hAnsi="Book Antiqua" w:cs="Times New Roman"/>
          <w:sz w:val="24"/>
          <w:szCs w:val="24"/>
        </w:rPr>
        <w:t>Контроль за</w:t>
      </w:r>
      <w:proofErr w:type="gramEnd"/>
      <w:r w:rsidRPr="00205BB2">
        <w:rPr>
          <w:rFonts w:ascii="Book Antiqua" w:hAnsi="Book Antiqua" w:cs="Times New Roman"/>
          <w:sz w:val="24"/>
          <w:szCs w:val="24"/>
        </w:rPr>
        <w:t xml:space="preserve">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</w:t>
      </w:r>
    </w:p>
    <w:p w:rsidR="00205BB2" w:rsidRPr="00205BB2" w:rsidRDefault="00205BB2" w:rsidP="00205BB2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</w:p>
    <w:p w:rsidR="00A75CC0" w:rsidRPr="00205BB2" w:rsidRDefault="00A75CC0" w:rsidP="00205BB2">
      <w:pPr>
        <w:widowControl w:val="0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:rsidR="006E71BC" w:rsidRPr="00205BB2" w:rsidRDefault="006E71BC" w:rsidP="00646CE0">
      <w:pPr>
        <w:spacing w:after="0" w:line="240" w:lineRule="auto"/>
        <w:ind w:firstLine="709"/>
        <w:jc w:val="both"/>
        <w:rPr>
          <w:rFonts w:ascii="Book Antiqua" w:eastAsia="Calibri" w:hAnsi="Book Antiqua" w:cs="Times New Roman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646CE0" w:rsidRPr="00205BB2" w:rsidTr="00A75CC0">
        <w:tc>
          <w:tcPr>
            <w:tcW w:w="5423" w:type="dxa"/>
            <w:vAlign w:val="center"/>
            <w:hideMark/>
          </w:tcPr>
          <w:p w:rsidR="00A75CC0" w:rsidRPr="00205BB2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5BB2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Глава ВМО Качинский МО, </w:t>
            </w:r>
            <w:proofErr w:type="gramStart"/>
            <w:r w:rsidRPr="00205BB2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205BB2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полномочия </w:t>
            </w:r>
          </w:p>
          <w:p w:rsidR="00646CE0" w:rsidRPr="00205BB2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5BB2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председателя Совета,</w:t>
            </w:r>
          </w:p>
          <w:p w:rsidR="00646CE0" w:rsidRPr="00205BB2" w:rsidRDefault="00646CE0" w:rsidP="00646CE0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205BB2">
              <w:rPr>
                <w:rFonts w:ascii="Book Antiqua" w:eastAsia="Calibri" w:hAnsi="Book Antiqu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646CE0" w:rsidRPr="00205BB2" w:rsidRDefault="00646CE0" w:rsidP="00646CE0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646CE0" w:rsidRPr="00205BB2" w:rsidRDefault="00646CE0" w:rsidP="006E71BC">
            <w:pPr>
              <w:spacing w:after="0" w:line="240" w:lineRule="auto"/>
              <w:jc w:val="right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205BB2"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646CE0" w:rsidRPr="00205BB2" w:rsidRDefault="00646CE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205BB2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205BB2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205BB2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75CC0" w:rsidRPr="00A75CC0" w:rsidRDefault="00A75CC0" w:rsidP="00082C3B">
      <w:pPr>
        <w:tabs>
          <w:tab w:val="left" w:pos="5812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05BB2" w:rsidRDefault="00205BB2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05BB2" w:rsidRDefault="00205BB2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05BB2" w:rsidRDefault="00205BB2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05BB2" w:rsidRDefault="00205BB2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05BB2" w:rsidRDefault="00205BB2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05BB2" w:rsidRDefault="00205BB2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05BB2" w:rsidRDefault="00205BB2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05BB2" w:rsidRDefault="00205BB2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A75CC0" w:rsidRPr="00A75CC0" w:rsidRDefault="00A75CC0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75CC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 xml:space="preserve">Приложение </w:t>
      </w:r>
    </w:p>
    <w:p w:rsidR="00A75CC0" w:rsidRPr="00A75CC0" w:rsidRDefault="00A75CC0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75CC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 решению Совета Качинского муниципального округа </w:t>
      </w:r>
    </w:p>
    <w:p w:rsidR="00A75CC0" w:rsidRPr="00A75CC0" w:rsidRDefault="00205BB2" w:rsidP="00A75CC0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от 22 марта 2016 № 20/152</w:t>
      </w:r>
    </w:p>
    <w:p w:rsidR="00A75CC0" w:rsidRPr="00205BB2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205BB2" w:rsidRDefault="00A75CC0" w:rsidP="00FD0EB1">
      <w:pPr>
        <w:widowControl w:val="0"/>
        <w:tabs>
          <w:tab w:val="left" w:pos="5812"/>
        </w:tabs>
        <w:spacing w:after="0" w:line="240" w:lineRule="auto"/>
        <w:jc w:val="center"/>
        <w:rPr>
          <w:rFonts w:ascii="Book Antiqua" w:hAnsi="Book Antiqua" w:cs="Times New Roman"/>
          <w:b/>
          <w:caps/>
          <w:sz w:val="24"/>
          <w:szCs w:val="24"/>
        </w:rPr>
      </w:pPr>
    </w:p>
    <w:p w:rsidR="00A75CC0" w:rsidRPr="00205BB2" w:rsidRDefault="00855763" w:rsidP="00FD0EB1">
      <w:pPr>
        <w:widowControl w:val="0"/>
        <w:tabs>
          <w:tab w:val="left" w:pos="5812"/>
        </w:tabs>
        <w:spacing w:after="0" w:line="240" w:lineRule="auto"/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205BB2">
        <w:rPr>
          <w:rFonts w:ascii="Book Antiqua" w:hAnsi="Book Antiqua" w:cs="Times New Roman"/>
          <w:b/>
          <w:caps/>
          <w:sz w:val="24"/>
          <w:szCs w:val="24"/>
        </w:rPr>
        <w:t>перечень</w:t>
      </w:r>
    </w:p>
    <w:p w:rsidR="00A75CC0" w:rsidRPr="00205BB2" w:rsidRDefault="00855763" w:rsidP="00FD0EB1">
      <w:pPr>
        <w:widowControl w:val="0"/>
        <w:tabs>
          <w:tab w:val="left" w:pos="5812"/>
        </w:tabs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  <w:proofErr w:type="gramStart"/>
      <w:r w:rsidRPr="00205BB2">
        <w:rPr>
          <w:rFonts w:ascii="Book Antiqua" w:eastAsia="Calibri" w:hAnsi="Book Antiqua" w:cs="Times New Roman"/>
          <w:b/>
          <w:sz w:val="24"/>
          <w:szCs w:val="24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органах местного самоуправления внутригородского муниципального образования города Севастополя Качинский муниципальный округ</w:t>
      </w:r>
      <w:proofErr w:type="gramEnd"/>
    </w:p>
    <w:p w:rsidR="00A75CC0" w:rsidRPr="00205BB2" w:rsidRDefault="00A75CC0" w:rsidP="00FD0EB1">
      <w:pPr>
        <w:widowControl w:val="0"/>
        <w:tabs>
          <w:tab w:val="left" w:pos="5812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A75CC0" w:rsidRPr="00205BB2" w:rsidRDefault="00855763" w:rsidP="00FD0EB1">
      <w:pPr>
        <w:widowControl w:val="0"/>
        <w:spacing w:after="0" w:line="240" w:lineRule="auto"/>
        <w:ind w:firstLine="820"/>
        <w:jc w:val="both"/>
        <w:rPr>
          <w:rFonts w:ascii="Book Antiqua" w:eastAsia="Calibri" w:hAnsi="Book Antiqua" w:cs="Times New Roman"/>
          <w:sz w:val="24"/>
          <w:szCs w:val="24"/>
        </w:rPr>
      </w:pPr>
      <w:proofErr w:type="gramStart"/>
      <w:r w:rsidRPr="00205BB2">
        <w:rPr>
          <w:rFonts w:ascii="Book Antiqua" w:eastAsia="Calibri" w:hAnsi="Book Antiqua" w:cs="Times New Roman"/>
          <w:sz w:val="24"/>
          <w:szCs w:val="24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Федеральным законом от 25.12.2008 № 273-ФЗ «О противодействии коррупции», Законом города Севастополя от 11.06.2014 № 30-ЗС «О противодействии коррупции в городе Севастополе» обязаны представлять:</w:t>
      </w:r>
      <w:proofErr w:type="gramEnd"/>
    </w:p>
    <w:p w:rsidR="00855763" w:rsidRPr="00205BB2" w:rsidRDefault="00855763" w:rsidP="00FD0EB1">
      <w:pPr>
        <w:widowControl w:val="0"/>
        <w:spacing w:after="0" w:line="240" w:lineRule="auto"/>
        <w:ind w:firstLine="820"/>
        <w:jc w:val="both"/>
        <w:rPr>
          <w:rFonts w:ascii="Book Antiqua" w:eastAsia="Calibri" w:hAnsi="Book Antiqua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55763" w:rsidRPr="00205BB2" w:rsidTr="00855763">
        <w:tc>
          <w:tcPr>
            <w:tcW w:w="9571" w:type="dxa"/>
          </w:tcPr>
          <w:p w:rsidR="00855763" w:rsidRPr="00205BB2" w:rsidRDefault="00855763" w:rsidP="00423073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205BB2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Муниципальные должности</w:t>
            </w:r>
          </w:p>
        </w:tc>
      </w:tr>
      <w:tr w:rsidR="00855763" w:rsidRPr="00205BB2" w:rsidTr="00855763">
        <w:tc>
          <w:tcPr>
            <w:tcW w:w="9571" w:type="dxa"/>
          </w:tcPr>
          <w:p w:rsidR="00855763" w:rsidRPr="00205BB2" w:rsidRDefault="00855763" w:rsidP="00FD0EB1">
            <w:pPr>
              <w:widowControl w:val="0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205BB2">
              <w:rPr>
                <w:rFonts w:ascii="Book Antiqua" w:eastAsia="Calibri" w:hAnsi="Book Antiqua" w:cs="Times New Roman"/>
                <w:sz w:val="24"/>
                <w:szCs w:val="24"/>
              </w:rPr>
              <w:t xml:space="preserve">Глава внутригородского муниципального образования, </w:t>
            </w:r>
            <w:proofErr w:type="gramStart"/>
            <w:r w:rsidRPr="00205BB2">
              <w:rPr>
                <w:rFonts w:ascii="Book Antiqua" w:eastAsia="Calibri" w:hAnsi="Book Antiqua" w:cs="Times New Roman"/>
                <w:sz w:val="24"/>
                <w:szCs w:val="24"/>
              </w:rPr>
              <w:t>исполняющий</w:t>
            </w:r>
            <w:proofErr w:type="gramEnd"/>
            <w:r w:rsidRPr="00205BB2">
              <w:rPr>
                <w:rFonts w:ascii="Book Antiqua" w:eastAsia="Calibri" w:hAnsi="Book Antiqua" w:cs="Times New Roman"/>
                <w:sz w:val="24"/>
                <w:szCs w:val="24"/>
              </w:rPr>
              <w:t xml:space="preserve"> полномочия председателя Совета</w:t>
            </w:r>
            <w:r w:rsidR="00320B3D" w:rsidRPr="00205BB2">
              <w:rPr>
                <w:rFonts w:ascii="Book Antiqua" w:eastAsia="Calibri" w:hAnsi="Book Antiqua" w:cs="Times New Roman"/>
                <w:sz w:val="24"/>
                <w:szCs w:val="24"/>
              </w:rPr>
              <w:t>, Глава местной администрации</w:t>
            </w:r>
          </w:p>
        </w:tc>
      </w:tr>
      <w:tr w:rsidR="00855763" w:rsidRPr="00205BB2" w:rsidTr="00855763">
        <w:tc>
          <w:tcPr>
            <w:tcW w:w="9571" w:type="dxa"/>
          </w:tcPr>
          <w:p w:rsidR="00855763" w:rsidRPr="00205BB2" w:rsidRDefault="00855763" w:rsidP="00FD0EB1">
            <w:pPr>
              <w:widowControl w:val="0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205BB2">
              <w:rPr>
                <w:rFonts w:ascii="Book Antiqua" w:eastAsia="Calibri" w:hAnsi="Book Antiqua" w:cs="Times New Roman"/>
                <w:sz w:val="24"/>
                <w:szCs w:val="24"/>
              </w:rPr>
              <w:t>Заместитель председателя Совета (действующий на постоянной основе)</w:t>
            </w:r>
          </w:p>
        </w:tc>
      </w:tr>
      <w:tr w:rsidR="00855763" w:rsidRPr="00205BB2" w:rsidTr="00855763">
        <w:tc>
          <w:tcPr>
            <w:tcW w:w="9571" w:type="dxa"/>
          </w:tcPr>
          <w:p w:rsidR="00855763" w:rsidRPr="00205BB2" w:rsidRDefault="00855763" w:rsidP="00423073">
            <w:pPr>
              <w:widowControl w:val="0"/>
              <w:jc w:val="center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205BB2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855763" w:rsidRPr="00205BB2" w:rsidTr="00855763">
        <w:tc>
          <w:tcPr>
            <w:tcW w:w="9571" w:type="dxa"/>
          </w:tcPr>
          <w:p w:rsidR="00855763" w:rsidRPr="00205BB2" w:rsidRDefault="00855763" w:rsidP="00320B3D">
            <w:pPr>
              <w:widowControl w:val="0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205BB2">
              <w:rPr>
                <w:rFonts w:ascii="Book Antiqua" w:eastAsia="Calibri" w:hAnsi="Book Antiqua" w:cs="Times New Roman"/>
                <w:sz w:val="24"/>
                <w:szCs w:val="24"/>
              </w:rPr>
              <w:t xml:space="preserve">Заместитель главы местной администрации, заместитель главы </w:t>
            </w:r>
            <w:r w:rsidR="00320B3D" w:rsidRPr="00205BB2">
              <w:rPr>
                <w:rFonts w:ascii="Book Antiqua" w:eastAsia="Calibri" w:hAnsi="Book Antiqua" w:cs="Times New Roman"/>
                <w:sz w:val="24"/>
                <w:szCs w:val="24"/>
              </w:rPr>
              <w:t>–</w:t>
            </w:r>
            <w:r w:rsidRPr="00205BB2">
              <w:rPr>
                <w:rFonts w:ascii="Book Antiqua" w:eastAsia="Calibri" w:hAnsi="Book Antiqua" w:cs="Times New Roman"/>
                <w:sz w:val="24"/>
                <w:szCs w:val="24"/>
              </w:rPr>
              <w:t xml:space="preserve"> руководитель аппарата местной администрации</w:t>
            </w:r>
          </w:p>
        </w:tc>
      </w:tr>
      <w:tr w:rsidR="00855763" w:rsidRPr="00205BB2" w:rsidTr="00855763">
        <w:tc>
          <w:tcPr>
            <w:tcW w:w="9571" w:type="dxa"/>
          </w:tcPr>
          <w:p w:rsidR="00855763" w:rsidRPr="00205BB2" w:rsidRDefault="00423073" w:rsidP="00423073">
            <w:pPr>
              <w:widowControl w:val="0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205BB2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855763" w:rsidRPr="00205BB2" w:rsidTr="00855763">
        <w:tc>
          <w:tcPr>
            <w:tcW w:w="9571" w:type="dxa"/>
          </w:tcPr>
          <w:p w:rsidR="00855763" w:rsidRPr="00205BB2" w:rsidRDefault="00423073" w:rsidP="00FD0EB1">
            <w:pPr>
              <w:widowControl w:val="0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205BB2">
              <w:rPr>
                <w:rFonts w:ascii="Book Antiqua" w:eastAsia="Calibri" w:hAnsi="Book Antiqua" w:cs="Times New Roman"/>
                <w:sz w:val="24"/>
                <w:szCs w:val="24"/>
              </w:rPr>
              <w:t>Руководитель структурного подразделения (самостоятельного) местной администрации, руководитель аппарата, руководитель структурного подразделения иного органа местного самоуправления в городе Севастополе</w:t>
            </w:r>
          </w:p>
        </w:tc>
      </w:tr>
      <w:tr w:rsidR="00855763" w:rsidRPr="00205BB2" w:rsidTr="00855763">
        <w:tc>
          <w:tcPr>
            <w:tcW w:w="9571" w:type="dxa"/>
          </w:tcPr>
          <w:p w:rsidR="00855763" w:rsidRPr="00205BB2" w:rsidRDefault="00423073" w:rsidP="00FD0EB1">
            <w:pPr>
              <w:widowControl w:val="0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205BB2">
              <w:rPr>
                <w:rFonts w:ascii="Book Antiqua" w:eastAsia="Calibri" w:hAnsi="Book Antiqua" w:cs="Times New Roman"/>
                <w:sz w:val="24"/>
                <w:szCs w:val="24"/>
              </w:rPr>
              <w:t>Главный бухгалтер местной администрации</w:t>
            </w:r>
          </w:p>
        </w:tc>
      </w:tr>
      <w:tr w:rsidR="00423073" w:rsidRPr="00205BB2" w:rsidTr="00855763">
        <w:tc>
          <w:tcPr>
            <w:tcW w:w="9571" w:type="dxa"/>
          </w:tcPr>
          <w:p w:rsidR="00423073" w:rsidRPr="00205BB2" w:rsidRDefault="00423073" w:rsidP="00423073">
            <w:pPr>
              <w:widowControl w:val="0"/>
              <w:jc w:val="center"/>
              <w:rPr>
                <w:rFonts w:ascii="Book Antiqua" w:hAnsi="Book Antiqua" w:cs="Book Antiqua"/>
                <w:b/>
                <w:bCs/>
                <w:sz w:val="24"/>
                <w:szCs w:val="24"/>
              </w:rPr>
            </w:pPr>
            <w:r w:rsidRPr="00205BB2">
              <w:rPr>
                <w:rFonts w:ascii="Book Antiqua" w:hAnsi="Book Antiqua" w:cs="Book Antiqua"/>
                <w:b/>
                <w:bCs/>
                <w:sz w:val="24"/>
                <w:szCs w:val="24"/>
              </w:rPr>
              <w:t>Старшие должности муниципальной службы</w:t>
            </w:r>
          </w:p>
        </w:tc>
      </w:tr>
      <w:tr w:rsidR="00423073" w:rsidRPr="00205BB2" w:rsidTr="00855763">
        <w:tc>
          <w:tcPr>
            <w:tcW w:w="9571" w:type="dxa"/>
          </w:tcPr>
          <w:p w:rsidR="00423073" w:rsidRPr="00205BB2" w:rsidRDefault="00423073" w:rsidP="00FD0EB1">
            <w:pPr>
              <w:widowControl w:val="0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205BB2">
              <w:rPr>
                <w:rFonts w:ascii="Book Antiqua" w:eastAsia="Calibri" w:hAnsi="Book Antiqua" w:cs="Times New Roman"/>
                <w:sz w:val="24"/>
                <w:szCs w:val="24"/>
              </w:rPr>
              <w:t>Главный специалист</w:t>
            </w:r>
          </w:p>
        </w:tc>
      </w:tr>
    </w:tbl>
    <w:p w:rsidR="00855763" w:rsidRPr="00205BB2" w:rsidRDefault="00855763" w:rsidP="00FD0EB1">
      <w:pPr>
        <w:widowControl w:val="0"/>
        <w:spacing w:after="0" w:line="240" w:lineRule="auto"/>
        <w:ind w:firstLine="820"/>
        <w:jc w:val="both"/>
        <w:rPr>
          <w:rFonts w:ascii="Book Antiqua" w:eastAsia="Calibri" w:hAnsi="Book Antiqua" w:cs="Times New Roman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477A67" w:rsidRPr="00205BB2" w:rsidTr="00A91A54">
        <w:tc>
          <w:tcPr>
            <w:tcW w:w="5423" w:type="dxa"/>
            <w:vAlign w:val="center"/>
            <w:hideMark/>
          </w:tcPr>
          <w:p w:rsidR="00477A67" w:rsidRPr="00205BB2" w:rsidRDefault="00477A67" w:rsidP="00A9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5BB2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Глава ВМО Качинский МО, </w:t>
            </w:r>
            <w:proofErr w:type="gramStart"/>
            <w:r w:rsidRPr="00205BB2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205BB2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полномочия </w:t>
            </w:r>
          </w:p>
          <w:p w:rsidR="00477A67" w:rsidRPr="00205BB2" w:rsidRDefault="00477A67" w:rsidP="00A9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05BB2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председателя Совета,</w:t>
            </w:r>
          </w:p>
          <w:p w:rsidR="00477A67" w:rsidRPr="00205BB2" w:rsidRDefault="00477A67" w:rsidP="00A91A54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205BB2">
              <w:rPr>
                <w:rFonts w:ascii="Book Antiqua" w:eastAsia="Calibri" w:hAnsi="Book Antiqu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477A67" w:rsidRPr="00205BB2" w:rsidRDefault="00477A67" w:rsidP="00A91A54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477A67" w:rsidRPr="00205BB2" w:rsidRDefault="00477A67" w:rsidP="00A91A54">
            <w:pPr>
              <w:spacing w:after="0" w:line="240" w:lineRule="auto"/>
              <w:jc w:val="right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205BB2"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A75CC0" w:rsidRPr="00A75CC0" w:rsidRDefault="00A75CC0" w:rsidP="00477A67">
      <w:pPr>
        <w:tabs>
          <w:tab w:val="left" w:pos="581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75CC0" w:rsidRPr="00A7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42" w:rsidRDefault="00873B42">
      <w:pPr>
        <w:spacing w:after="0" w:line="240" w:lineRule="auto"/>
      </w:pPr>
      <w:r>
        <w:separator/>
      </w:r>
    </w:p>
  </w:endnote>
  <w:endnote w:type="continuationSeparator" w:id="0">
    <w:p w:rsidR="00873B42" w:rsidRDefault="0087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42" w:rsidRDefault="00873B42">
      <w:pPr>
        <w:spacing w:after="0" w:line="240" w:lineRule="auto"/>
      </w:pPr>
      <w:r>
        <w:separator/>
      </w:r>
    </w:p>
  </w:footnote>
  <w:footnote w:type="continuationSeparator" w:id="0">
    <w:p w:rsidR="00873B42" w:rsidRDefault="00873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834"/>
    <w:multiLevelType w:val="multilevel"/>
    <w:tmpl w:val="A34AED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524CE"/>
    <w:multiLevelType w:val="hybridMultilevel"/>
    <w:tmpl w:val="43D0D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8A756A"/>
    <w:multiLevelType w:val="multilevel"/>
    <w:tmpl w:val="7472D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4E2089"/>
    <w:multiLevelType w:val="hybridMultilevel"/>
    <w:tmpl w:val="26E6B396"/>
    <w:lvl w:ilvl="0" w:tplc="24C04B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5367D59"/>
    <w:multiLevelType w:val="multilevel"/>
    <w:tmpl w:val="2BC80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3F58B5"/>
    <w:multiLevelType w:val="multilevel"/>
    <w:tmpl w:val="E0E69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736B69"/>
    <w:multiLevelType w:val="hybridMultilevel"/>
    <w:tmpl w:val="CC98761A"/>
    <w:lvl w:ilvl="0" w:tplc="A440AD9C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A24B19"/>
    <w:multiLevelType w:val="hybridMultilevel"/>
    <w:tmpl w:val="F07ECFFA"/>
    <w:lvl w:ilvl="0" w:tplc="3ECA1B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9C24AE2"/>
    <w:multiLevelType w:val="hybridMultilevel"/>
    <w:tmpl w:val="45007AC8"/>
    <w:lvl w:ilvl="0" w:tplc="10864F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E0"/>
    <w:rsid w:val="000553B3"/>
    <w:rsid w:val="00082C3B"/>
    <w:rsid w:val="00084E6D"/>
    <w:rsid w:val="001A1ABB"/>
    <w:rsid w:val="001E0AB2"/>
    <w:rsid w:val="00205BB2"/>
    <w:rsid w:val="002465FC"/>
    <w:rsid w:val="0029615C"/>
    <w:rsid w:val="00320B3D"/>
    <w:rsid w:val="00366FAB"/>
    <w:rsid w:val="003D3592"/>
    <w:rsid w:val="003F3927"/>
    <w:rsid w:val="00423073"/>
    <w:rsid w:val="00432080"/>
    <w:rsid w:val="00477A67"/>
    <w:rsid w:val="004B4941"/>
    <w:rsid w:val="0052154F"/>
    <w:rsid w:val="00646CE0"/>
    <w:rsid w:val="006851AB"/>
    <w:rsid w:val="006C7B7E"/>
    <w:rsid w:val="006E71BC"/>
    <w:rsid w:val="00702828"/>
    <w:rsid w:val="00730D56"/>
    <w:rsid w:val="00855763"/>
    <w:rsid w:val="00873B42"/>
    <w:rsid w:val="008B7171"/>
    <w:rsid w:val="009235B1"/>
    <w:rsid w:val="00946CF7"/>
    <w:rsid w:val="009A331F"/>
    <w:rsid w:val="00A12ABB"/>
    <w:rsid w:val="00A54BD3"/>
    <w:rsid w:val="00A75CC0"/>
    <w:rsid w:val="00C56B02"/>
    <w:rsid w:val="00CD2465"/>
    <w:rsid w:val="00CE2C73"/>
    <w:rsid w:val="00D85D1C"/>
    <w:rsid w:val="00E53810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locked/>
    <w:rsid w:val="006851A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851AB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character" w:customStyle="1" w:styleId="20">
    <w:name w:val="Основной текст (2)_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sid w:val="00A7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A75C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locked/>
    <w:rsid w:val="006851A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851AB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character" w:customStyle="1" w:styleId="20">
    <w:name w:val="Основной текст (2)_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sid w:val="00A7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A75C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2016-02-24T08:26:00Z</dcterms:created>
  <dcterms:modified xsi:type="dcterms:W3CDTF">2016-03-23T12:11:00Z</dcterms:modified>
</cp:coreProperties>
</file>